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EB" w:rsidRDefault="00F07DEB" w:rsidP="00855D21">
      <w:pPr>
        <w:ind w:firstLine="540"/>
        <w:jc w:val="center"/>
        <w:rPr>
          <w:b/>
        </w:rPr>
      </w:pPr>
      <w:proofErr w:type="gramStart"/>
      <w:r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F07DEB" w:rsidRPr="00801008" w:rsidRDefault="00F07DEB" w:rsidP="00F07DEB">
      <w:proofErr w:type="gramStart"/>
      <w:r>
        <w:t xml:space="preserve">от </w:t>
      </w:r>
      <w:r w:rsidR="000E110E">
        <w:t xml:space="preserve"> </w:t>
      </w:r>
      <w:r w:rsidR="00BD268A">
        <w:t>29</w:t>
      </w:r>
      <w:proofErr w:type="gramEnd"/>
      <w:r w:rsidR="000E110E">
        <w:t xml:space="preserve"> </w:t>
      </w:r>
      <w:r w:rsidR="00B00CF9">
        <w:t xml:space="preserve"> </w:t>
      </w:r>
      <w:r w:rsidR="000E110E">
        <w:t>но</w:t>
      </w:r>
      <w:r w:rsidR="0084296C">
        <w:t>ября</w:t>
      </w:r>
      <w:r w:rsidR="00184420">
        <w:t xml:space="preserve"> </w:t>
      </w:r>
      <w:r>
        <w:t>202</w:t>
      </w:r>
      <w:r w:rsidR="00373757">
        <w:t>4</w:t>
      </w:r>
      <w:r>
        <w:t xml:space="preserve"> года                                                                                                    №</w:t>
      </w:r>
      <w:r w:rsidR="00373757">
        <w:t xml:space="preserve"> </w:t>
      </w:r>
      <w:r w:rsidR="00BD268A">
        <w:t>55</w:t>
      </w:r>
      <w:r w:rsidR="00ED2832">
        <w:t xml:space="preserve"> </w:t>
      </w:r>
    </w:p>
    <w:p w:rsidR="00F07DEB" w:rsidRDefault="00F07DEB" w:rsidP="00F07DEB">
      <w:r>
        <w:t>с. Бичура</w:t>
      </w:r>
    </w:p>
    <w:p w:rsidR="00F07DEB" w:rsidRDefault="00F07DEB" w:rsidP="00F07DEB">
      <w:pPr>
        <w:jc w:val="center"/>
        <w:rPr>
          <w:b/>
        </w:rPr>
      </w:pPr>
    </w:p>
    <w:p w:rsidR="00373757" w:rsidRDefault="00373757" w:rsidP="00F07DEB">
      <w:pPr>
        <w:jc w:val="center"/>
        <w:rPr>
          <w:b/>
        </w:rPr>
      </w:pPr>
    </w:p>
    <w:p w:rsidR="00373757" w:rsidRPr="00465D87" w:rsidRDefault="00373757" w:rsidP="00373757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2024 год и на плановый период 2025 и 2026 годов</w:t>
      </w:r>
      <w:r w:rsidRPr="00465D87">
        <w:rPr>
          <w:b/>
        </w:rPr>
        <w:t>»</w:t>
      </w:r>
    </w:p>
    <w:p w:rsidR="00373757" w:rsidRPr="00465D87" w:rsidRDefault="00373757" w:rsidP="00373757"/>
    <w:p w:rsidR="00373757" w:rsidRPr="00465D87" w:rsidRDefault="00373757" w:rsidP="00373757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>муниципального образ</w:t>
      </w:r>
      <w:r w:rsidR="000E110E">
        <w:t xml:space="preserve">ования – </w:t>
      </w:r>
      <w:proofErr w:type="gramStart"/>
      <w:r w:rsidR="000E110E">
        <w:t>сельское  поселение</w:t>
      </w:r>
      <w:proofErr w:type="gramEnd"/>
      <w:r w:rsidR="000E110E">
        <w:t xml:space="preserve">  «</w:t>
      </w:r>
      <w:proofErr w:type="spellStart"/>
      <w:r w:rsidRPr="00465D87">
        <w:t>Бичурское</w:t>
      </w:r>
      <w:proofErr w:type="spellEnd"/>
      <w:r w:rsidRPr="00465D87">
        <w:t xml:space="preserve">»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 xml:space="preserve">26 </w:t>
      </w:r>
      <w:r w:rsidRPr="000373EE">
        <w:t>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</w:t>
      </w:r>
      <w:r w:rsidR="00ED2832">
        <w:rPr>
          <w:bCs/>
        </w:rPr>
        <w:t xml:space="preserve"> </w:t>
      </w:r>
      <w:r w:rsidR="008B463C">
        <w:rPr>
          <w:bCs/>
        </w:rPr>
        <w:t>29 от 29.02.2024 года</w:t>
      </w:r>
      <w:r w:rsidR="009B5D49">
        <w:rPr>
          <w:bCs/>
        </w:rPr>
        <w:t xml:space="preserve">, </w:t>
      </w:r>
      <w:r w:rsidR="002A3134">
        <w:rPr>
          <w:bCs/>
        </w:rPr>
        <w:t>от 31.05.2024 года № 40</w:t>
      </w:r>
      <w:r w:rsidR="00BD268A">
        <w:rPr>
          <w:bCs/>
        </w:rPr>
        <w:t>,</w:t>
      </w:r>
      <w:r w:rsidR="009B5D49">
        <w:rPr>
          <w:bCs/>
        </w:rPr>
        <w:t xml:space="preserve"> от 02.07.2024 года №44</w:t>
      </w:r>
      <w:r w:rsidR="00BD268A">
        <w:rPr>
          <w:bCs/>
        </w:rPr>
        <w:t xml:space="preserve"> и</w:t>
      </w:r>
      <w:r w:rsidR="00BD268A" w:rsidRPr="00BD268A">
        <w:rPr>
          <w:bCs/>
        </w:rPr>
        <w:t xml:space="preserve"> </w:t>
      </w:r>
      <w:r w:rsidR="00BD268A">
        <w:rPr>
          <w:bCs/>
        </w:rPr>
        <w:t xml:space="preserve">от 25.10.2024 года №47  </w:t>
      </w:r>
      <w:r w:rsidRPr="00465D87">
        <w:rPr>
          <w:bCs/>
        </w:rPr>
        <w:t>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373757" w:rsidRPr="00465D87" w:rsidRDefault="00373757" w:rsidP="00373757"/>
    <w:p w:rsidR="00373757" w:rsidRPr="00465D87" w:rsidRDefault="00373757" w:rsidP="0037375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373757" w:rsidRPr="00465D87" w:rsidRDefault="00373757" w:rsidP="00373757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proofErr w:type="gramStart"/>
      <w:r w:rsidRPr="00465D87">
        <w:t>решени</w:t>
      </w:r>
      <w:r>
        <w:t>е</w:t>
      </w:r>
      <w:r w:rsidRPr="00465D87">
        <w:t xml:space="preserve">  от</w:t>
      </w:r>
      <w:proofErr w:type="gramEnd"/>
      <w:r w:rsidRPr="00465D87">
        <w:t xml:space="preserve"> </w:t>
      </w:r>
      <w:r>
        <w:t>27</w:t>
      </w:r>
      <w:r w:rsidRPr="00465D87">
        <w:t>.12.20</w:t>
      </w:r>
      <w:r>
        <w:t>23</w:t>
      </w:r>
      <w:r w:rsidRPr="00465D87">
        <w:t xml:space="preserve"> года № </w:t>
      </w:r>
      <w:r>
        <w:t xml:space="preserve"> 20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>26</w:t>
      </w:r>
      <w:r w:rsidRPr="000373EE">
        <w:t xml:space="preserve"> годов</w:t>
      </w:r>
      <w:r w:rsidRPr="00465D87">
        <w:rPr>
          <w:bCs/>
        </w:rPr>
        <w:t>»</w:t>
      </w:r>
      <w:r w:rsidR="008B463C">
        <w:rPr>
          <w:bCs/>
        </w:rPr>
        <w:t xml:space="preserve"> в редакции решение №</w:t>
      </w:r>
      <w:r w:rsidR="00ED2832">
        <w:rPr>
          <w:bCs/>
        </w:rPr>
        <w:t xml:space="preserve"> </w:t>
      </w:r>
      <w:r w:rsidR="008B463C">
        <w:rPr>
          <w:bCs/>
        </w:rPr>
        <w:t>29 от 29.02.2024 года</w:t>
      </w:r>
      <w:r w:rsidR="009B5D49">
        <w:rPr>
          <w:bCs/>
        </w:rPr>
        <w:t>,</w:t>
      </w:r>
      <w:r w:rsidR="002A3134">
        <w:rPr>
          <w:bCs/>
        </w:rPr>
        <w:t xml:space="preserve"> от 31.05.2024 года № 40</w:t>
      </w:r>
      <w:r w:rsidR="00031CA5">
        <w:rPr>
          <w:bCs/>
        </w:rPr>
        <w:t>,</w:t>
      </w:r>
      <w:r w:rsidR="009B5D49">
        <w:rPr>
          <w:bCs/>
        </w:rPr>
        <w:t xml:space="preserve"> от 02.07.2024 года</w:t>
      </w:r>
      <w:r w:rsidR="00031CA5">
        <w:rPr>
          <w:bCs/>
        </w:rPr>
        <w:t xml:space="preserve"> №44</w:t>
      </w:r>
      <w:r w:rsidR="008B463C" w:rsidRPr="00465D87">
        <w:rPr>
          <w:bCs/>
        </w:rPr>
        <w:t xml:space="preserve"> </w:t>
      </w:r>
      <w:r w:rsidR="00031CA5">
        <w:rPr>
          <w:bCs/>
        </w:rPr>
        <w:t>и от 25.10.2024 года №47</w:t>
      </w:r>
      <w:r>
        <w:rPr>
          <w:bCs/>
        </w:rPr>
        <w:t xml:space="preserve"> </w:t>
      </w:r>
      <w:r w:rsidRPr="00465D87">
        <w:t>следующие изменения:</w:t>
      </w:r>
    </w:p>
    <w:p w:rsidR="00373757" w:rsidRPr="00465D87" w:rsidRDefault="00373757" w:rsidP="00373757">
      <w:pPr>
        <w:jc w:val="both"/>
      </w:pPr>
      <w:r>
        <w:t xml:space="preserve">       1).  </w:t>
      </w:r>
      <w:proofErr w:type="gramStart"/>
      <w:r>
        <w:t>В</w:t>
      </w:r>
      <w:r w:rsidRPr="00465D87">
        <w:t xml:space="preserve">  стать</w:t>
      </w:r>
      <w:r>
        <w:t>е</w:t>
      </w:r>
      <w:proofErr w:type="gramEnd"/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373757" w:rsidRPr="00465D87" w:rsidRDefault="00373757" w:rsidP="00373757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24 </w:t>
      </w:r>
      <w:r w:rsidRPr="00465D87">
        <w:t xml:space="preserve"> год</w:t>
      </w:r>
      <w:proofErr w:type="gramEnd"/>
      <w:r w:rsidRPr="00465D87">
        <w:t>:</w:t>
      </w:r>
    </w:p>
    <w:p w:rsidR="00373757" w:rsidRPr="008442E8" w:rsidRDefault="00373757" w:rsidP="00373757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031CA5">
        <w:rPr>
          <w:rFonts w:ascii="Times New Roman" w:hAnsi="Times New Roman" w:cs="Times New Roman"/>
          <w:sz w:val="24"/>
          <w:szCs w:val="24"/>
        </w:rPr>
        <w:t>17014,17496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031CA5">
        <w:rPr>
          <w:rFonts w:ascii="Times New Roman" w:hAnsi="Times New Roman" w:cs="Times New Roman"/>
          <w:sz w:val="24"/>
          <w:szCs w:val="24"/>
        </w:rPr>
        <w:t>4733,99944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73757" w:rsidRPr="00465D87" w:rsidRDefault="00373757" w:rsidP="003737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031CA5">
        <w:rPr>
          <w:rFonts w:ascii="Times New Roman" w:hAnsi="Times New Roman" w:cs="Times New Roman"/>
          <w:sz w:val="24"/>
          <w:szCs w:val="24"/>
        </w:rPr>
        <w:t>19079,40153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373757" w:rsidRDefault="00373757" w:rsidP="0037375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2065,22657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827EC0" w:rsidRDefault="00184618" w:rsidP="00184618">
      <w:pPr>
        <w:jc w:val="both"/>
      </w:pPr>
      <w:r>
        <w:t xml:space="preserve">       2)</w:t>
      </w:r>
      <w:r w:rsidRPr="00184618">
        <w:t xml:space="preserve">   </w:t>
      </w:r>
      <w:r w:rsidR="00827EC0">
        <w:t>Приложение №</w:t>
      </w:r>
      <w:proofErr w:type="gramStart"/>
      <w:r w:rsidR="00827EC0">
        <w:t>1</w:t>
      </w:r>
      <w:r w:rsidRPr="00184618">
        <w:t xml:space="preserve"> </w:t>
      </w:r>
      <w:r w:rsidR="00827EC0">
        <w:t xml:space="preserve"> изложить</w:t>
      </w:r>
      <w:proofErr w:type="gramEnd"/>
      <w:r w:rsidR="00827EC0">
        <w:t xml:space="preserve"> </w:t>
      </w:r>
      <w:r w:rsidR="007640BD">
        <w:t>в новой редакции:</w:t>
      </w:r>
    </w:p>
    <w:tbl>
      <w:tblPr>
        <w:tblW w:w="9356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268"/>
        <w:gridCol w:w="8"/>
      </w:tblGrid>
      <w:tr w:rsidR="00827EC0" w:rsidRPr="00F013A0" w:rsidTr="00310E21">
        <w:trPr>
          <w:gridBefore w:val="1"/>
          <w:wBefore w:w="93" w:type="dxa"/>
          <w:trHeight w:val="37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EC0" w:rsidRPr="00F013A0" w:rsidRDefault="007640BD" w:rsidP="002A3134">
            <w:pPr>
              <w:jc w:val="right"/>
            </w:pPr>
            <w:r>
              <w:t>«</w:t>
            </w:r>
            <w:proofErr w:type="gramStart"/>
            <w:r w:rsidR="00827EC0">
              <w:t>П</w:t>
            </w:r>
            <w:r w:rsidR="00827EC0" w:rsidRPr="00F013A0">
              <w:t>риложение  1</w:t>
            </w:r>
            <w:proofErr w:type="gramEnd"/>
          </w:p>
        </w:tc>
      </w:tr>
      <w:tr w:rsidR="00827EC0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827EC0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827EC0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827EC0" w:rsidRPr="00566543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Pr="00566543" w:rsidRDefault="00827EC0" w:rsidP="002A3134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4</w:t>
            </w:r>
            <w:r w:rsidRPr="00566543">
              <w:t xml:space="preserve"> год</w:t>
            </w:r>
          </w:p>
        </w:tc>
      </w:tr>
      <w:tr w:rsidR="00827EC0" w:rsidRPr="00566543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Pr="00566543" w:rsidRDefault="00827EC0" w:rsidP="002A3134">
            <w:pPr>
              <w:jc w:val="right"/>
            </w:pPr>
            <w:r w:rsidRPr="00566543">
              <w:t>и на плановый период 202</w:t>
            </w:r>
            <w:r>
              <w:t>5</w:t>
            </w:r>
            <w:r w:rsidRPr="00566543">
              <w:t xml:space="preserve"> и 202</w:t>
            </w:r>
            <w:r>
              <w:t>6</w:t>
            </w:r>
            <w:r w:rsidRPr="00566543">
              <w:t xml:space="preserve"> годов» </w:t>
            </w:r>
          </w:p>
        </w:tc>
      </w:tr>
      <w:tr w:rsidR="00827EC0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27EC0" w:rsidRPr="00681A78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827EC0" w:rsidRPr="00681A7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68" w:type="dxa"/>
            <w:tcBorders>
              <w:left w:val="nil"/>
            </w:tcBorders>
          </w:tcPr>
          <w:p w:rsidR="00827EC0" w:rsidRPr="00681A78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27EC0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27EC0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  <w:tcBorders>
              <w:bottom w:val="single" w:sz="4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827EC0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031CA5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12280,17552</w:t>
            </w:r>
          </w:p>
        </w:tc>
      </w:tr>
      <w:tr w:rsidR="00827EC0" w:rsidRPr="000C406D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D94507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2542,4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2499,4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827EC0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</w:t>
            </w:r>
            <w:r w:rsidR="00827EC0" w:rsidRPr="005A6EB2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0C406D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68,1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031C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31CA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0841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8,85972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031C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31CA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>Земельный налог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4898,85972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2589,0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253A17" w:rsidRDefault="00827EC0" w:rsidP="002A3134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D94507" w:rsidP="00031C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31CA5">
              <w:rPr>
                <w:color w:val="000000"/>
                <w:sz w:val="22"/>
                <w:szCs w:val="22"/>
              </w:rPr>
              <w:t>5</w:t>
            </w:r>
            <w:r w:rsidR="0074084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9,85972</w:t>
            </w:r>
          </w:p>
        </w:tc>
      </w:tr>
      <w:tr w:rsidR="00827EC0" w:rsidRPr="000C406D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065976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761,9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>
              <w:lastRenderedPageBreak/>
              <w:t>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065976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761</w:t>
            </w:r>
            <w:r w:rsidR="00827EC0">
              <w:rPr>
                <w:color w:val="000000"/>
                <w:sz w:val="22"/>
                <w:szCs w:val="22"/>
              </w:rPr>
              <w:t>,9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Default="00827EC0" w:rsidP="002A3134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B6488" w:rsidRDefault="00827EC0" w:rsidP="002A3134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641,9</w:t>
            </w:r>
          </w:p>
        </w:tc>
      </w:tr>
      <w:tr w:rsidR="00827EC0" w:rsidRPr="00F860D8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F860D8" w:rsidRDefault="00827EC0" w:rsidP="002A3134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F860D8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065976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1F1">
              <w:rPr>
                <w:b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1 14 00000 00 0000 000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976" w:rsidRPr="00E511F1" w:rsidRDefault="00065976" w:rsidP="00065976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976" w:rsidRPr="00E511F1" w:rsidRDefault="00031CA5" w:rsidP="0074084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1138,5618</w:t>
            </w:r>
          </w:p>
        </w:tc>
      </w:tr>
      <w:tr w:rsidR="007640BD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5AB1">
              <w:t>114 02053 10 0000 410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0BD" w:rsidRDefault="00065976" w:rsidP="002A313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435A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0BD" w:rsidRPr="005A6EB2" w:rsidRDefault="002A3134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970</w:t>
            </w:r>
            <w:r w:rsidR="007640BD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31CA5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168,5618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846C57" w:rsidRDefault="00827EC0" w:rsidP="002A3134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31CA5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168,5618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106EE4" w:rsidRDefault="00827EC0" w:rsidP="002A313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846C57" w:rsidRDefault="00827EC0" w:rsidP="002A3134">
            <w:pPr>
              <w:autoSpaceDE w:val="0"/>
              <w:autoSpaceDN w:val="0"/>
              <w:adjustRightInd w:val="0"/>
              <w:jc w:val="both"/>
            </w:pPr>
            <w:r w:rsidRPr="00846C57">
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7EC0" w:rsidRPr="005A6EB2" w:rsidRDefault="00031CA5" w:rsidP="002A313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168,5618</w:t>
            </w:r>
          </w:p>
        </w:tc>
      </w:tr>
      <w:tr w:rsidR="00310E21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21" w:rsidRPr="00106EE4" w:rsidRDefault="00310E21" w:rsidP="00310E2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E21" w:rsidRPr="00435AB1" w:rsidRDefault="00310E21" w:rsidP="00310E21">
            <w:pPr>
              <w:pStyle w:val="align-center"/>
              <w:jc w:val="left"/>
            </w:pPr>
            <w:r w:rsidRPr="00435AB1">
              <w:t xml:space="preserve">1 16 07090 10 0000 140 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E21" w:rsidRPr="00435AB1" w:rsidRDefault="00310E21" w:rsidP="00310E21">
            <w:pPr>
              <w:pStyle w:val="formattext"/>
            </w:pPr>
            <w:r w:rsidRPr="00435AB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 w:rsidRPr="00435AB1">
              <w:rPr>
                <w:rStyle w:val="matches"/>
              </w:rPr>
              <w:t xml:space="preserve"> учреждением</w:t>
            </w:r>
            <w:r w:rsidRPr="00435AB1">
              <w:t xml:space="preserve">) сельского поселения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E21" w:rsidRDefault="00310E21" w:rsidP="00310E2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150,354</w:t>
            </w:r>
          </w:p>
        </w:tc>
      </w:tr>
      <w:tr w:rsidR="00827EC0" w:rsidRPr="000C406D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0C406D" w:rsidRDefault="00827EC0" w:rsidP="002A313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  <w:r w:rsidRPr="000C406D">
              <w:rPr>
                <w:b/>
                <w:color w:val="000000"/>
                <w:sz w:val="22"/>
                <w:szCs w:val="22"/>
              </w:rPr>
              <w:t>,0</w:t>
            </w:r>
          </w:p>
        </w:tc>
      </w:tr>
      <w:tr w:rsidR="00827EC0" w:rsidRPr="005A6EB2" w:rsidTr="00310E21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Default="00827EC0" w:rsidP="002A31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827EC0" w:rsidRDefault="00827EC0" w:rsidP="002A313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EC0" w:rsidRPr="005A6EB2" w:rsidRDefault="00827EC0" w:rsidP="002A3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A6EB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A6EB2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827EC0" w:rsidRDefault="00827EC0" w:rsidP="00184618">
      <w:pPr>
        <w:jc w:val="both"/>
      </w:pP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184618" w:rsidTr="008B00A8">
        <w:trPr>
          <w:trHeight w:val="233"/>
        </w:trPr>
        <w:tc>
          <w:tcPr>
            <w:tcW w:w="10065" w:type="dxa"/>
          </w:tcPr>
          <w:p w:rsidR="00184618" w:rsidRPr="00862C01" w:rsidRDefault="00184618" w:rsidP="008B00A8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  <w:r w:rsidRPr="00184618">
              <w:t xml:space="preserve">  </w:t>
            </w:r>
          </w:p>
        </w:tc>
      </w:tr>
      <w:tr w:rsidR="00184618" w:rsidTr="008B00A8">
        <w:trPr>
          <w:trHeight w:val="233"/>
        </w:trPr>
        <w:tc>
          <w:tcPr>
            <w:tcW w:w="10065" w:type="dxa"/>
          </w:tcPr>
          <w:p w:rsidR="00184618" w:rsidRPr="00523CC8" w:rsidRDefault="00184618" w:rsidP="002A313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310E21" w:rsidRDefault="00373757" w:rsidP="00373757">
      <w:pPr>
        <w:jc w:val="both"/>
      </w:pPr>
      <w:r>
        <w:t xml:space="preserve">   </w:t>
      </w:r>
    </w:p>
    <w:p w:rsidR="00310E21" w:rsidRPr="00310E21" w:rsidRDefault="00373757" w:rsidP="00310E21">
      <w:pPr>
        <w:pStyle w:val="af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0E21">
        <w:rPr>
          <w:rFonts w:ascii="Times New Roman" w:hAnsi="Times New Roman"/>
          <w:sz w:val="24"/>
          <w:szCs w:val="24"/>
        </w:rPr>
        <w:t xml:space="preserve"> </w:t>
      </w:r>
      <w:r w:rsidR="00310E21" w:rsidRPr="00310E21">
        <w:rPr>
          <w:rFonts w:ascii="Times New Roman" w:hAnsi="Times New Roman"/>
          <w:sz w:val="24"/>
          <w:szCs w:val="24"/>
        </w:rPr>
        <w:t>Приложение 3 изложить  в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310E21" w:rsidTr="00F60F04">
        <w:trPr>
          <w:trHeight w:val="233"/>
        </w:trPr>
        <w:tc>
          <w:tcPr>
            <w:tcW w:w="10065" w:type="dxa"/>
          </w:tcPr>
          <w:p w:rsidR="00310E21" w:rsidRDefault="00310E21" w:rsidP="00F60F04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  <w:p w:rsidR="00310E21" w:rsidRPr="00862C01" w:rsidRDefault="00310E21" w:rsidP="00F60F04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10E21" w:rsidTr="00F60F04">
        <w:trPr>
          <w:trHeight w:val="233"/>
        </w:trPr>
        <w:tc>
          <w:tcPr>
            <w:tcW w:w="10065" w:type="dxa"/>
          </w:tcPr>
          <w:p w:rsidR="00310E21" w:rsidRDefault="00310E21" w:rsidP="00F60F04">
            <w:pPr>
              <w:pStyle w:val="23"/>
              <w:spacing w:line="240" w:lineRule="auto"/>
              <w:ind w:right="97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3</w:t>
            </w:r>
          </w:p>
          <w:p w:rsidR="00310E21" w:rsidRDefault="00310E21" w:rsidP="00F60F04">
            <w:pPr>
              <w:pStyle w:val="23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310E21" w:rsidRDefault="00310E21" w:rsidP="00F60F04">
            <w:pPr>
              <w:pStyle w:val="23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310E21" w:rsidRPr="0026030A" w:rsidRDefault="00310E21" w:rsidP="00F60F04">
            <w:pPr>
              <w:pStyle w:val="23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310E21" w:rsidRDefault="00310E21" w:rsidP="00F60F04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 xml:space="preserve">24 </w:t>
            </w:r>
            <w:r w:rsidRPr="00253A17">
              <w:t>год</w:t>
            </w:r>
          </w:p>
          <w:p w:rsidR="00310E21" w:rsidRDefault="00310E21" w:rsidP="00F60F04">
            <w:pPr>
              <w:jc w:val="right"/>
            </w:pPr>
            <w:r>
              <w:t xml:space="preserve">и на плановый период 2025 и 2026 годов» </w:t>
            </w:r>
          </w:p>
          <w:p w:rsidR="00310E21" w:rsidRDefault="00310E21" w:rsidP="00F60F04">
            <w:pPr>
              <w:pStyle w:val="23"/>
              <w:spacing w:line="240" w:lineRule="auto"/>
              <w:ind w:right="97"/>
              <w:jc w:val="right"/>
              <w:rPr>
                <w:b/>
              </w:rPr>
            </w:pPr>
          </w:p>
          <w:p w:rsidR="00310E21" w:rsidRPr="00584357" w:rsidRDefault="00310E21" w:rsidP="00F60F04">
            <w:pPr>
              <w:pStyle w:val="23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24</w:t>
            </w:r>
            <w:r w:rsidRPr="006A7275">
              <w:rPr>
                <w:b/>
              </w:rPr>
              <w:t xml:space="preserve"> год</w:t>
            </w:r>
          </w:p>
          <w:p w:rsidR="00310E21" w:rsidRPr="0026030A" w:rsidRDefault="00310E21" w:rsidP="00F60F04">
            <w:pPr>
              <w:pStyle w:val="23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4801"/>
              <w:gridCol w:w="1701"/>
            </w:tblGrid>
            <w:tr w:rsidR="00310E21" w:rsidRPr="0088350C" w:rsidTr="00F60F04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Pr="00822B47" w:rsidRDefault="00310E21" w:rsidP="00F60F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21" w:rsidRPr="007A25C2" w:rsidRDefault="00310E21" w:rsidP="00F60F04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21" w:rsidRPr="007A25C2" w:rsidRDefault="00310E21" w:rsidP="00F60F04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21" w:rsidRPr="007A25C2" w:rsidRDefault="00310E21" w:rsidP="00F60F04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10E21" w:rsidRPr="0088350C" w:rsidTr="00F60F04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Default="00310E21" w:rsidP="00F60F0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310E21" w:rsidRPr="00054E1F" w:rsidRDefault="00310E21" w:rsidP="00F60F04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054E1F" w:rsidRDefault="00310E21" w:rsidP="00F60F04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054E1F" w:rsidRDefault="00310E21" w:rsidP="00F60F04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21" w:rsidRPr="00EB273B" w:rsidRDefault="00310E21" w:rsidP="00F60F0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4733,99944</w:t>
                  </w:r>
                </w:p>
              </w:tc>
            </w:tr>
            <w:tr w:rsidR="00310E21" w:rsidRPr="0088350C" w:rsidTr="00F60F04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Default="00310E21" w:rsidP="00F60F04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310E21" w:rsidRPr="0088350C" w:rsidRDefault="00310E21" w:rsidP="00F60F04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88350C" w:rsidRDefault="00310E21" w:rsidP="00F60F04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88350C" w:rsidRDefault="00310E21" w:rsidP="00F60F04">
                  <w:pPr>
                    <w:autoSpaceDE w:val="0"/>
                    <w:autoSpaceDN w:val="0"/>
                    <w:adjustRightInd w:val="0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21" w:rsidRPr="0088350C" w:rsidRDefault="00310E21" w:rsidP="00043A93">
                  <w:pPr>
                    <w:jc w:val="right"/>
                  </w:pPr>
                  <w:r>
                    <w:t>28,</w:t>
                  </w:r>
                  <w:r w:rsidR="00043A93">
                    <w:t>4</w:t>
                  </w:r>
                </w:p>
              </w:tc>
            </w:tr>
            <w:tr w:rsidR="00310E21" w:rsidRPr="0088350C" w:rsidTr="00F60F04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Pr="0088350C" w:rsidRDefault="00310E21" w:rsidP="00F60F04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88350C" w:rsidRDefault="00310E21" w:rsidP="00F60F04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88350C" w:rsidRDefault="00310E21" w:rsidP="00F60F04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</w:t>
                  </w:r>
                  <w:proofErr w:type="gramStart"/>
                  <w:r w:rsidRPr="0088350C">
                    <w:t>выравнивание  бюджетной</w:t>
                  </w:r>
                  <w:proofErr w:type="gramEnd"/>
                  <w:r w:rsidRPr="0088350C">
                    <w:t xml:space="preserve">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0E21" w:rsidRPr="0088350C" w:rsidRDefault="00310E21" w:rsidP="00043A93">
                  <w:pPr>
                    <w:jc w:val="right"/>
                  </w:pPr>
                  <w:r>
                    <w:t>28,</w:t>
                  </w:r>
                  <w:r w:rsidR="00043A93">
                    <w:t>4</w:t>
                  </w:r>
                </w:p>
              </w:tc>
            </w:tr>
            <w:tr w:rsidR="00310E21" w:rsidRPr="0088350C" w:rsidTr="00F60F04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Default="00310E21" w:rsidP="00F60F04">
                  <w:pPr>
                    <w:ind w:left="-103" w:right="-63"/>
                    <w:jc w:val="right"/>
                  </w:pPr>
                  <w:r>
                    <w:t>,850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88350C" w:rsidRDefault="00310E21" w:rsidP="00F60F04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88350C" w:rsidRDefault="00310E21" w:rsidP="00F60F04"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10E21" w:rsidRDefault="00310E21" w:rsidP="00043A93">
                  <w:pPr>
                    <w:jc w:val="right"/>
                  </w:pPr>
                  <w:r>
                    <w:t>4605,</w:t>
                  </w:r>
                  <w:r w:rsidR="00043A93">
                    <w:t>5</w:t>
                  </w:r>
                  <w:r>
                    <w:t>9844</w:t>
                  </w:r>
                </w:p>
              </w:tc>
            </w:tr>
            <w:tr w:rsidR="00043A93" w:rsidRPr="0088350C" w:rsidTr="00F60F04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3A93" w:rsidRDefault="00043A93" w:rsidP="00043A93">
                  <w:pPr>
                    <w:ind w:left="-103" w:right="-63"/>
                    <w:jc w:val="right"/>
                  </w:pPr>
                  <w:r>
                    <w:lastRenderedPageBreak/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A93" w:rsidRPr="0088350C" w:rsidRDefault="00043A93" w:rsidP="00043A93">
                  <w:pPr>
                    <w:ind w:left="-103" w:right="-63"/>
                    <w:jc w:val="right"/>
                  </w:pPr>
                  <w:r>
                    <w:t>2 02 49999 10  0000 150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43A93" w:rsidRPr="0088350C" w:rsidRDefault="00043A93" w:rsidP="00043A93">
                  <w:proofErr w:type="gramStart"/>
                  <w:r>
                    <w:t>Прочие  межбюджетные</w:t>
                  </w:r>
                  <w:proofErr w:type="gramEnd"/>
                  <w:r>
                    <w:t xml:space="preserve"> трансферты, передаваемые бюджетам  сельских поселений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43A93" w:rsidRDefault="00043A93" w:rsidP="00043A93">
                  <w:pPr>
                    <w:jc w:val="right"/>
                  </w:pPr>
                  <w:r>
                    <w:t>4605,59844</w:t>
                  </w:r>
                </w:p>
              </w:tc>
            </w:tr>
            <w:tr w:rsidR="00310E21" w:rsidRPr="0088350C" w:rsidTr="00F60F04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C80A83">
                    <w:rPr>
                      <w:b/>
                      <w:color w:val="000000"/>
                    </w:rP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</w:t>
                  </w:r>
                  <w:r w:rsidRPr="00C80A83">
                    <w:rPr>
                      <w:b/>
                      <w:color w:val="000000"/>
                    </w:rPr>
                    <w:t>07 00000 00 0000 000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C80A83">
                    <w:rPr>
                      <w:b/>
                    </w:rPr>
                    <w:t xml:space="preserve">Прочие безвозмездные поступления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100,001</w:t>
                  </w:r>
                </w:p>
              </w:tc>
            </w:tr>
            <w:tr w:rsidR="00310E21" w:rsidRPr="0088350C" w:rsidTr="00F60F04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C80A83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C80A83">
                    <w:rPr>
                      <w:color w:val="000000"/>
                    </w:rPr>
                    <w:t>07 05000 00 0000 000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both"/>
                  </w:pPr>
                  <w:r w:rsidRPr="00C80A83">
                    <w:rPr>
                      <w:color w:val="000000"/>
                      <w:shd w:val="clear" w:color="auto" w:fill="FFFFFF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100,001</w:t>
                  </w:r>
                </w:p>
              </w:tc>
            </w:tr>
            <w:tr w:rsidR="00310E21" w:rsidRPr="0088350C" w:rsidTr="00F60F04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C80A83"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t>2</w:t>
                  </w:r>
                  <w:r w:rsidRPr="00C80A83">
                    <w:t>07 05030 10 0000 150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C80A83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10E21" w:rsidRPr="00C80A83" w:rsidRDefault="00310E21" w:rsidP="00F60F0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100,001</w:t>
                  </w:r>
                </w:p>
              </w:tc>
            </w:tr>
            <w:tr w:rsidR="00310E21" w:rsidRPr="0088350C" w:rsidTr="00F60F04">
              <w:trPr>
                <w:trHeight w:val="315"/>
              </w:trPr>
              <w:tc>
                <w:tcPr>
                  <w:tcW w:w="8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E21" w:rsidRPr="00E04773" w:rsidRDefault="00310E21" w:rsidP="00F60F04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0E21" w:rsidRPr="00EB273B" w:rsidRDefault="00310E21" w:rsidP="00F60F0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 xml:space="preserve">4733,99944 </w:t>
                  </w:r>
                </w:p>
              </w:tc>
            </w:tr>
          </w:tbl>
          <w:p w:rsidR="00310E21" w:rsidRDefault="00310E21" w:rsidP="00F60F0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310E21" w:rsidRPr="00523CC8" w:rsidRDefault="00310E21" w:rsidP="00F60F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:rsidR="00310E21" w:rsidRDefault="00310E21" w:rsidP="00373757">
      <w:pPr>
        <w:jc w:val="both"/>
      </w:pPr>
    </w:p>
    <w:p w:rsidR="00373757" w:rsidRDefault="00043A93" w:rsidP="00373757">
      <w:pPr>
        <w:jc w:val="both"/>
      </w:pPr>
      <w:r>
        <w:t xml:space="preserve">4). </w:t>
      </w:r>
      <w:r w:rsidR="00373757">
        <w:t xml:space="preserve">Приложение 5 </w:t>
      </w:r>
      <w:proofErr w:type="gramStart"/>
      <w:r w:rsidR="00373757">
        <w:t>изложить  в</w:t>
      </w:r>
      <w:proofErr w:type="gramEnd"/>
      <w:r w:rsidR="00373757">
        <w:t xml:space="preserve"> новой редакции, следующего содержания:</w:t>
      </w:r>
    </w:p>
    <w:p w:rsidR="00F07DEB" w:rsidRPr="009B204D" w:rsidRDefault="00F07DEB" w:rsidP="009B204D">
      <w:pPr>
        <w:jc w:val="both"/>
        <w:rPr>
          <w:b/>
        </w:rPr>
      </w:pPr>
    </w:p>
    <w:tbl>
      <w:tblPr>
        <w:tblW w:w="1063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35"/>
        <w:gridCol w:w="959"/>
        <w:gridCol w:w="5243"/>
        <w:gridCol w:w="1818"/>
        <w:gridCol w:w="1494"/>
        <w:gridCol w:w="283"/>
      </w:tblGrid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AF4869" w:rsidP="00DD26D7">
            <w:pPr>
              <w:jc w:val="right"/>
            </w:pPr>
            <w:r>
              <w:t>«</w:t>
            </w:r>
            <w:r w:rsidR="00F07DEB">
              <w:t xml:space="preserve">Приложение </w:t>
            </w:r>
            <w:r w:rsidR="00DD26D7">
              <w:t>5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F07DEB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442A30">
              <w:t>4</w:t>
            </w:r>
            <w:r>
              <w:t xml:space="preserve"> год </w:t>
            </w:r>
          </w:p>
        </w:tc>
      </w:tr>
      <w:tr w:rsidR="00F07DEB" w:rsidTr="005C476E">
        <w:trPr>
          <w:trHeight w:val="31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EB" w:rsidRDefault="00F07DEB" w:rsidP="00442A30">
            <w:pPr>
              <w:jc w:val="right"/>
            </w:pPr>
            <w:r>
              <w:t>и на плановый период 202</w:t>
            </w:r>
            <w:r w:rsidR="00442A30">
              <w:t>5</w:t>
            </w:r>
            <w:r>
              <w:t xml:space="preserve"> и 202</w:t>
            </w:r>
            <w:r w:rsidR="00442A30">
              <w:t>6</w:t>
            </w:r>
            <w:r>
              <w:t xml:space="preserve"> годов"</w:t>
            </w:r>
          </w:p>
        </w:tc>
      </w:tr>
      <w:tr w:rsidR="00F07DEB" w:rsidTr="005C476E">
        <w:trPr>
          <w:trHeight w:val="88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DEB" w:rsidRDefault="00F07DEB" w:rsidP="00442A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442A3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07DEB" w:rsidTr="005C476E">
        <w:trPr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3757" w:rsidRDefault="00373757" w:rsidP="00F07DEB">
            <w:pPr>
              <w:jc w:val="right"/>
              <w:rPr>
                <w:sz w:val="22"/>
                <w:szCs w:val="22"/>
              </w:rPr>
            </w:pPr>
          </w:p>
          <w:p w:rsidR="00F07DEB" w:rsidRDefault="00F07DEB" w:rsidP="00F07DEB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442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442A30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5E5E45" w:rsidTr="005C476E">
        <w:trPr>
          <w:gridAfter w:val="1"/>
          <w:wAfter w:w="283" w:type="dxa"/>
          <w:trHeight w:val="276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96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DEB" w:rsidRDefault="00F07DEB" w:rsidP="00F07DEB">
            <w:pPr>
              <w:rPr>
                <w:b/>
                <w:bCs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D94507" w:rsidP="00043A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  <w:r w:rsidR="00043A93">
              <w:rPr>
                <w:b/>
                <w:bCs/>
              </w:rPr>
              <w:t>67</w:t>
            </w:r>
            <w:r>
              <w:rPr>
                <w:b/>
                <w:bCs/>
              </w:rPr>
              <w:t>,38362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5E5E45" w:rsidTr="005C476E">
        <w:trPr>
          <w:gridAfter w:val="1"/>
          <w:wAfter w:w="283" w:type="dxa"/>
          <w:trHeight w:val="6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32002D" w:rsidP="007B0C29">
            <w:pPr>
              <w:jc w:val="right"/>
            </w:pPr>
            <w:r>
              <w:t>1775,63291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7DEB" w:rsidRDefault="00F07DEB" w:rsidP="00E422E5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72087" w:rsidRDefault="00D94507" w:rsidP="00043A93">
            <w:pPr>
              <w:jc w:val="right"/>
            </w:pPr>
            <w:r>
              <w:t>27</w:t>
            </w:r>
            <w:r w:rsidR="00043A93">
              <w:t>91</w:t>
            </w:r>
            <w:r>
              <w:t>,22197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442A30" w:rsidP="00F07DEB">
            <w:pPr>
              <w:jc w:val="right"/>
            </w:pPr>
            <w:r>
              <w:t>100,0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DEB" w:rsidRDefault="00F07DEB" w:rsidP="00F07DEB">
            <w: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72087" w:rsidRDefault="00050FB4" w:rsidP="00F07DEB">
            <w:pPr>
              <w:jc w:val="right"/>
            </w:pPr>
            <w:r>
              <w:t>8100,52874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D94507" w:rsidP="005E5E45">
            <w:pPr>
              <w:jc w:val="right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8B00A8" w:rsidRDefault="005E5E45" w:rsidP="005E5E45">
            <w:pPr>
              <w:jc w:val="right"/>
              <w:rPr>
                <w:b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45" w:rsidRDefault="005E5E45" w:rsidP="005E5E45">
            <w:pPr>
              <w:jc w:val="center"/>
            </w:pPr>
            <w: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E45" w:rsidRDefault="005E5E45" w:rsidP="005E5E45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Default="00D94507" w:rsidP="005E5E45">
            <w:pPr>
              <w:jc w:val="right"/>
            </w:pPr>
            <w:r>
              <w:t>65</w:t>
            </w:r>
            <w:r w:rsidR="005E5E45">
              <w:t>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E45" w:rsidRPr="00482379" w:rsidRDefault="005E5E45" w:rsidP="005E5E45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6E5FE6" w:rsidRDefault="0008583A" w:rsidP="0008583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Pr="006E5FE6" w:rsidRDefault="0008583A" w:rsidP="0008583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8B00A8" w:rsidRDefault="005C476E" w:rsidP="0008583A">
            <w:pPr>
              <w:jc w:val="right"/>
              <w:rPr>
                <w:b/>
              </w:rPr>
            </w:pPr>
            <w:r w:rsidRPr="008B00A8">
              <w:rPr>
                <w:b/>
              </w:rP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Default="0008583A" w:rsidP="0008583A">
            <w:pPr>
              <w:jc w:val="center"/>
            </w:pPr>
            <w:r>
              <w:t>09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83A" w:rsidRDefault="0008583A" w:rsidP="0008583A">
            <w:r>
              <w:t>Дорожное хозяйство (дорожные фонды)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72087" w:rsidRDefault="005C476E" w:rsidP="0008583A">
            <w:pPr>
              <w:jc w:val="right"/>
            </w:pPr>
            <w:r>
              <w:t>607,29754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83A" w:rsidRPr="00482379" w:rsidRDefault="0008583A" w:rsidP="0008583A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043A93" w:rsidP="006E7B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4697,</w:t>
            </w:r>
            <w:r w:rsidR="006E7B19">
              <w:rPr>
                <w:b/>
                <w:bCs/>
              </w:rPr>
              <w:t>8</w:t>
            </w:r>
            <w:r>
              <w:rPr>
                <w:b/>
                <w:bCs/>
              </w:rPr>
              <w:t>6222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Благоустройство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043A93" w:rsidP="006E7B19">
            <w:pPr>
              <w:jc w:val="right"/>
            </w:pPr>
            <w:r>
              <w:t>4697,</w:t>
            </w:r>
            <w:r w:rsidR="006E7B19">
              <w:t>8</w:t>
            </w:r>
            <w:r>
              <w:t>6222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  <w:r w:rsidR="00427EC1">
              <w:rPr>
                <w:b/>
                <w:bCs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4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31,209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D94507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785,54915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Default="00F22A82" w:rsidP="00F22A82">
            <w:r>
              <w:t>Пенсионное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72087" w:rsidRDefault="00D94507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707,54915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A82" w:rsidRPr="00482379" w:rsidRDefault="00F22A82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D94507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F22A82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F22A82">
            <w:pPr>
              <w:jc w:val="center"/>
            </w:pPr>
            <w:r>
              <w:t>06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F22A82"/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Default="00D94507" w:rsidP="005C47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507" w:rsidRPr="00482379" w:rsidRDefault="00D94507" w:rsidP="00F22A82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427EC1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  <w:r w:rsidR="00F07DEB"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42A30">
              <w:rPr>
                <w:b/>
                <w:bCs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r>
              <w:t>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5C476E" w:rsidP="00F07DEB">
            <w:pPr>
              <w:jc w:val="right"/>
            </w:pPr>
            <w:r>
              <w:t>4</w:t>
            </w:r>
            <w:r w:rsidR="00442A30"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Pr="006E5FE6" w:rsidRDefault="00F07DEB" w:rsidP="00F07DEB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DEB" w:rsidRPr="006E5FE6" w:rsidRDefault="00F07DEB" w:rsidP="00F07DEB">
            <w:pPr>
              <w:rPr>
                <w:b/>
              </w:rPr>
            </w:pPr>
            <w:r w:rsidRPr="006E5FE6">
              <w:rPr>
                <w:b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6E7B19">
            <w:pPr>
              <w:jc w:val="right"/>
              <w:rPr>
                <w:b/>
              </w:rPr>
            </w:pPr>
            <w:r>
              <w:rPr>
                <w:b/>
              </w:rPr>
              <w:t>85,</w:t>
            </w:r>
            <w:r w:rsidR="006E7B19">
              <w:rPr>
                <w:b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Default="00F07DEB" w:rsidP="00F07DEB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D04796" w:rsidRDefault="00F07DEB" w:rsidP="00F07DEB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442A30" w:rsidP="006E7B19">
            <w:pPr>
              <w:jc w:val="right"/>
            </w:pPr>
            <w:r>
              <w:t>85,</w:t>
            </w:r>
            <w:r w:rsidR="006E7B19"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highlight w:val="yellow"/>
              </w:rPr>
            </w:pPr>
          </w:p>
        </w:tc>
      </w:tr>
      <w:tr w:rsidR="005E5E45" w:rsidTr="005C476E">
        <w:trPr>
          <w:gridAfter w:val="1"/>
          <w:wAfter w:w="283" w:type="dxa"/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DEB" w:rsidRDefault="00F07DEB" w:rsidP="00F07DEB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72087" w:rsidRDefault="00043A93" w:rsidP="008A43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19079,40153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DEB" w:rsidRPr="00482379" w:rsidRDefault="00F07DEB" w:rsidP="00F07DEB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EC7F55" w:rsidTr="005C476E">
        <w:trPr>
          <w:gridAfter w:val="1"/>
          <w:wAfter w:w="283" w:type="dxa"/>
          <w:trHeight w:val="31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F55" w:rsidRPr="000F0AC5" w:rsidRDefault="00783E57" w:rsidP="00EC7F55">
            <w:pPr>
              <w:jc w:val="right"/>
              <w:rPr>
                <w:sz w:val="20"/>
                <w:szCs w:val="20"/>
              </w:rPr>
            </w:pPr>
            <w:bookmarkStart w:id="0" w:name="RANGE!A3:H92"/>
            <w:r>
              <w:rPr>
                <w:sz w:val="20"/>
                <w:szCs w:val="20"/>
              </w:rPr>
              <w:t>»;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9237" w:type="dxa"/>
              <w:tblInd w:w="22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722"/>
              <w:gridCol w:w="1280"/>
              <w:gridCol w:w="750"/>
            </w:tblGrid>
            <w:tr w:rsidR="00EC7F55" w:rsidRPr="000F0AC5" w:rsidTr="006E7B19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5888" w:rsidRDefault="001D5888" w:rsidP="001D5888">
                  <w:pPr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="00043A93">
                    <w:t>5</w:t>
                  </w:r>
                  <w:r>
                    <w:t xml:space="preserve">).  Приложение 7 </w:t>
                  </w:r>
                  <w:proofErr w:type="gramStart"/>
                  <w:r>
                    <w:t>изложить  в</w:t>
                  </w:r>
                  <w:proofErr w:type="gramEnd"/>
                  <w:r>
                    <w:t xml:space="preserve"> новой редакции, следующего содержания:</w:t>
                  </w:r>
                </w:p>
                <w:p w:rsidR="00EC7F55" w:rsidRPr="000F0AC5" w:rsidRDefault="00EC7F55" w:rsidP="001D5888">
                  <w:pPr>
                    <w:rPr>
                      <w:sz w:val="20"/>
                      <w:szCs w:val="20"/>
                    </w:rPr>
                  </w:pPr>
                </w:p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</w:t>
                  </w:r>
                  <w:r w:rsidR="00373757">
                    <w:rPr>
                      <w:sz w:val="20"/>
                      <w:szCs w:val="20"/>
                    </w:rPr>
                    <w:t>Пр</w:t>
                  </w:r>
                  <w:r w:rsidR="00EC7F55" w:rsidRPr="000F0AC5">
                    <w:rPr>
                      <w:sz w:val="20"/>
                      <w:szCs w:val="20"/>
                    </w:rPr>
                    <w:t>иложение</w:t>
                  </w:r>
                  <w:r w:rsidR="00FC5EDE">
                    <w:rPr>
                      <w:sz w:val="20"/>
                      <w:szCs w:val="20"/>
                    </w:rPr>
                    <w:t>7</w:t>
                  </w:r>
                  <w:r w:rsidR="00EC7F55" w:rsidRPr="000F0AC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C7F55" w:rsidRPr="000F0AC5" w:rsidTr="006E7B19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EC7F55" w:rsidRPr="000F0AC5" w:rsidTr="006E7B19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</w:t>
                  </w:r>
                </w:p>
              </w:tc>
            </w:tr>
            <w:tr w:rsidR="00EC7F55" w:rsidRPr="000F0AC5" w:rsidTr="006E7B19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3B7E0C">
                  <w:pPr>
                    <w:pStyle w:val="afb"/>
                    <w:jc w:val="right"/>
                  </w:pPr>
                  <w:r w:rsidRPr="000F0AC5">
                    <w:t>"О  бюджете Муниципального образования -</w:t>
                  </w:r>
                </w:p>
              </w:tc>
            </w:tr>
            <w:tr w:rsidR="00EC7F55" w:rsidRPr="000F0AC5" w:rsidTr="006E7B19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2379" w:rsidRDefault="00EC7F55" w:rsidP="003B7E0C">
                  <w:pPr>
                    <w:pStyle w:val="afb"/>
                    <w:jc w:val="right"/>
                  </w:pPr>
                  <w:r w:rsidRPr="000F0AC5">
                    <w:t>сельское поселение "</w:t>
                  </w:r>
                  <w:proofErr w:type="spellStart"/>
                  <w:r w:rsidRPr="000F0AC5">
                    <w:t>Бичурское</w:t>
                  </w:r>
                  <w:proofErr w:type="spellEnd"/>
                  <w:r w:rsidRPr="000F0AC5">
                    <w:t>" на 202</w:t>
                  </w:r>
                  <w:r w:rsidR="00D773F9">
                    <w:t>4</w:t>
                  </w:r>
                  <w:r w:rsidR="00482379">
                    <w:t xml:space="preserve"> </w:t>
                  </w:r>
                  <w:r w:rsidRPr="000F0AC5">
                    <w:t xml:space="preserve">год </w:t>
                  </w:r>
                </w:p>
                <w:p w:rsidR="00EC7F55" w:rsidRPr="000F0AC5" w:rsidRDefault="00EC7F55" w:rsidP="00D773F9">
                  <w:pPr>
                    <w:pStyle w:val="afb"/>
                    <w:jc w:val="right"/>
                  </w:pPr>
                  <w:r w:rsidRPr="000F0AC5">
                    <w:t>и на  плановый период 202</w:t>
                  </w:r>
                  <w:r w:rsidR="00D773F9">
                    <w:t>5</w:t>
                  </w:r>
                  <w:r w:rsidRPr="000F0AC5">
                    <w:t xml:space="preserve"> и 202</w:t>
                  </w:r>
                  <w:r w:rsidR="00D773F9">
                    <w:t>6</w:t>
                  </w:r>
                  <w:r w:rsidRPr="000F0AC5">
                    <w:t xml:space="preserve"> годов"</w:t>
                  </w:r>
                </w:p>
              </w:tc>
            </w:tr>
            <w:tr w:rsidR="00EC7F55" w:rsidRPr="000F0AC5" w:rsidTr="006E7B19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),видам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EC7F55" w:rsidRPr="000F0AC5" w:rsidRDefault="00EC7F55" w:rsidP="00F72EC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бюджета МО-СП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F72EC0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6E7B19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6E7B19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583A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7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08583A" w:rsidRPr="000F0AC5" w:rsidTr="006E7B19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8583A" w:rsidRPr="000F0AC5" w:rsidTr="006E7B19">
              <w:trPr>
                <w:trHeight w:val="40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8583A" w:rsidRPr="000F0AC5" w:rsidRDefault="0008583A" w:rsidP="00EC7F5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8583A" w:rsidRPr="000F0AC5" w:rsidRDefault="0008583A" w:rsidP="00EC7F55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6E7B19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6E7B19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E422E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 w:rsidR="00E422E5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1206,29844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Default="00783E57" w:rsidP="00783E57">
                  <w:pPr>
                    <w:jc w:val="center"/>
                  </w:pPr>
                  <w:r w:rsidRPr="00FE3D90"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C4D08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7C4D08" w:rsidRDefault="00783E57" w:rsidP="007C4D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4D08" w:rsidRPr="000F0AC5" w:rsidRDefault="007C4D08" w:rsidP="007C4D0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83E57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7C4D08" w:rsidRDefault="00783E57" w:rsidP="00783E5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3E57" w:rsidRPr="000F0AC5" w:rsidRDefault="00783E57" w:rsidP="00783E5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043A93" w:rsidP="00783E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17873,10309</w:t>
                  </w:r>
                </w:p>
                <w:p w:rsidR="00740AD2" w:rsidRPr="000F0AC5" w:rsidRDefault="00740AD2" w:rsidP="00740AD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D94507" w:rsidP="00043A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</w:t>
                  </w:r>
                  <w:r w:rsidR="00043A93">
                    <w:rPr>
                      <w:b/>
                      <w:sz w:val="20"/>
                      <w:szCs w:val="20"/>
                    </w:rPr>
                    <w:t>67</w:t>
                  </w:r>
                  <w:r>
                    <w:rPr>
                      <w:b/>
                      <w:sz w:val="20"/>
                      <w:szCs w:val="20"/>
                    </w:rPr>
                    <w:t>,38362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B4637" w:rsidRPr="000F0AC5" w:rsidTr="006E7B19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E43C52" w:rsidRDefault="00FB4637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43C52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FB4637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637" w:rsidRPr="002E7FC1" w:rsidRDefault="00124E20" w:rsidP="00EE78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4637" w:rsidRPr="000F0AC5" w:rsidRDefault="00FB4637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24E20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6E7B19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обеспечение функционирования высшего должностного лица </w:t>
                  </w: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FF52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 xml:space="preserve">99900 </w:t>
                  </w:r>
                  <w:r w:rsidR="00FF5252" w:rsidRPr="002E7FC1">
                    <w:rPr>
                      <w:b/>
                      <w:sz w:val="20"/>
                      <w:szCs w:val="20"/>
                    </w:rPr>
                    <w:t>8</w:t>
                  </w:r>
                  <w:r w:rsidRPr="002E7FC1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24E20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6E7B19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24E20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1367,08725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FF52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FF5252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24E20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408,54566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40AD2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2E7FC1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740AD2" w:rsidP="00740AD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2E7FC1" w:rsidRDefault="0015765F" w:rsidP="00043A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043A93">
                    <w:rPr>
                      <w:b/>
                      <w:sz w:val="20"/>
                      <w:szCs w:val="20"/>
                    </w:rPr>
                    <w:t>91</w:t>
                  </w:r>
                  <w:r>
                    <w:rPr>
                      <w:b/>
                      <w:sz w:val="20"/>
                      <w:szCs w:val="20"/>
                    </w:rPr>
                    <w:t>,22197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E43C5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F23FDB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537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4413F1" w:rsidP="00FC05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15765F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667,34045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40AD2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740AD2" w:rsidRPr="000F0AC5" w:rsidRDefault="00740AD2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740AD2" w:rsidP="00740AD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0AD2" w:rsidRPr="000F0AC5" w:rsidRDefault="00C42F58" w:rsidP="00783E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83E57">
                    <w:rPr>
                      <w:sz w:val="20"/>
                      <w:szCs w:val="20"/>
                    </w:rPr>
                    <w:t>24,06752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0AD2" w:rsidRPr="000F0AC5" w:rsidRDefault="00740AD2" w:rsidP="00740AD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E14C47" w:rsidRDefault="00204276" w:rsidP="00204276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15765F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343,27293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04276" w:rsidRPr="000F0AC5" w:rsidTr="006E7B19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04276" w:rsidRPr="000F0AC5" w:rsidRDefault="00204276" w:rsidP="00E43C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204276" w:rsidP="00204276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4276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139,143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04276" w:rsidRPr="000F0AC5" w:rsidRDefault="00204276" w:rsidP="00204276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6E7B19">
              <w:trPr>
                <w:trHeight w:val="26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13F1" w:rsidRPr="001512AA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Default="0015765F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118,864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5765F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20,279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413F1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13F1" w:rsidRPr="002E7FC1" w:rsidRDefault="004413F1" w:rsidP="004413F1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2E7FC1" w:rsidRDefault="004413F1" w:rsidP="004413F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2E7FC1" w:rsidRDefault="0015765F" w:rsidP="00043A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043A93">
                    <w:rPr>
                      <w:b/>
                      <w:sz w:val="20"/>
                      <w:szCs w:val="20"/>
                    </w:rPr>
                    <w:t>50</w:t>
                  </w:r>
                  <w:r w:rsidR="00B26EF8">
                    <w:rPr>
                      <w:b/>
                      <w:sz w:val="20"/>
                      <w:szCs w:val="20"/>
                    </w:rPr>
                    <w:t>,8730</w:t>
                  </w:r>
                  <w:r w:rsidR="0032002D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6E7B19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5765F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</w:t>
                  </w:r>
                  <w:r w:rsidR="00124E20">
                    <w:rPr>
                      <w:sz w:val="20"/>
                      <w:szCs w:val="20"/>
                    </w:rPr>
                    <w:t>3,31418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413F1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13F1" w:rsidRPr="000F0AC5" w:rsidRDefault="004413F1" w:rsidP="004413F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13F1" w:rsidRPr="000F0AC5" w:rsidRDefault="00124E20" w:rsidP="00043A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043A93">
                    <w:rPr>
                      <w:sz w:val="20"/>
                      <w:szCs w:val="20"/>
                    </w:rPr>
                    <w:t>17</w:t>
                  </w:r>
                  <w:r>
                    <w:rPr>
                      <w:sz w:val="20"/>
                      <w:szCs w:val="20"/>
                    </w:rPr>
                    <w:t>,058</w:t>
                  </w:r>
                  <w:r w:rsidR="0032002D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13F1" w:rsidRPr="000F0AC5" w:rsidRDefault="004413F1" w:rsidP="004413F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56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B26EF8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32002D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C42F58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672,23412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2D6B4E" w:rsidRDefault="001512AA" w:rsidP="001512AA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  <w:r w:rsidRPr="00E43C52"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D6B4E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C42F58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203,01470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 xml:space="preserve">Финансовая поддержка ТОС  посредством  республиканского конкурса «Лучшее </w:t>
                  </w:r>
                  <w:r w:rsidRPr="000A4B7B">
                    <w:rPr>
                      <w:b/>
                      <w:bCs/>
                      <w:sz w:val="18"/>
                      <w:szCs w:val="18"/>
                    </w:rPr>
                    <w:lastRenderedPageBreak/>
                    <w:t>территориальное общественное самоуправление»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lastRenderedPageBreak/>
                    <w:t>99900 74030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A4B7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</w:t>
                  </w:r>
                  <w:r w:rsidRPr="000A4B7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39A3" w:rsidRPr="000F0AC5" w:rsidTr="006E7B19">
              <w:trPr>
                <w:trHeight w:val="43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39A3" w:rsidRPr="000F0AC5" w:rsidTr="006E7B19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FE6A36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Pr="000F0AC5" w:rsidRDefault="00FE6A36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39A3" w:rsidRDefault="00B939A3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A3" w:rsidRPr="000F0AC5" w:rsidRDefault="00B939A3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6E7B19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6E7B19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9448AF" w:rsidRDefault="0015765F" w:rsidP="0015765F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6E7B19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765F" w:rsidRPr="000F0AC5" w:rsidRDefault="0015765F" w:rsidP="0015765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Предупреждение и ликвидация последствий чрезвычайных ситуаций и стихийных бедствий природного и техногенного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765F" w:rsidRPr="000F0AC5" w:rsidTr="006E7B19">
              <w:trPr>
                <w:trHeight w:val="519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Pr="000F0AC5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765F" w:rsidRDefault="0015765F" w:rsidP="0015765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765F" w:rsidRPr="000F0AC5" w:rsidRDefault="0015765F" w:rsidP="0015765F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5E5E4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12AA" w:rsidRPr="000F0AC5" w:rsidRDefault="001512AA" w:rsidP="001512AA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132975" w:rsidRDefault="001512AA" w:rsidP="001512AA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043A93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4098,</w:t>
                  </w:r>
                  <w:r w:rsidR="006E7B19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6132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043A93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4098,</w:t>
                  </w:r>
                  <w:r w:rsidR="006E7B19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6132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043A93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1698,</w:t>
                  </w:r>
                  <w:r w:rsidR="006E7B19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6132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043A93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1698,</w:t>
                  </w:r>
                  <w:r w:rsidR="006E7B19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6132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2E7FC1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2E7FC1" w:rsidRDefault="001512AA" w:rsidP="001512AA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2E7FC1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B082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0B082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F81ECF" w:rsidRDefault="001512AA" w:rsidP="001512AA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2100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0E184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A4702" w:rsidRDefault="001512AA" w:rsidP="00151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2100,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1512AA" w:rsidRDefault="001512AA" w:rsidP="001512AA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785,54915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9328CF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512AA" w:rsidRPr="009328CF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B01B6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C820D8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F7628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5678D" w:rsidRDefault="00A44351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</w:t>
                  </w:r>
                  <w:r w:rsidR="001512AA" w:rsidRPr="0005678D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44351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44351" w:rsidRPr="00BE29C7" w:rsidRDefault="00A44351" w:rsidP="00A44351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E29C7">
                    <w:rPr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E29C7">
                    <w:rPr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A44351" w:rsidRPr="00BE29C7" w:rsidRDefault="00A44351" w:rsidP="00A4435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51" w:rsidRPr="000F0AC5" w:rsidRDefault="00A44351" w:rsidP="00A443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A44351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44351" w:rsidRPr="00BE29C7" w:rsidRDefault="00A44351" w:rsidP="00A4435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Пособия и </w:t>
                  </w:r>
                  <w:proofErr w:type="gramStart"/>
                  <w:r>
                    <w:rPr>
                      <w:sz w:val="18"/>
                      <w:szCs w:val="18"/>
                    </w:rPr>
                    <w:t>компенсации  гражданам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Pr="00BE29C7" w:rsidRDefault="00A44351" w:rsidP="00A443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44351" w:rsidRDefault="00A44351" w:rsidP="00A443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44351" w:rsidRPr="000F0AC5" w:rsidRDefault="00A44351" w:rsidP="00A443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BA5EBB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BA5EBB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BA5EBB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BA5EBB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A44351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</w:t>
                  </w:r>
                  <w:r w:rsidR="001512AA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512AA" w:rsidRPr="002E7FC1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2E7FC1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512AA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Межбюджетные трансферты  общего характера бюджетам  </w:t>
                  </w: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>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</w:t>
                  </w:r>
                  <w:r w:rsidR="006E7B1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Прочие межбюджетные трансферты  общего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4C5F43" w:rsidRDefault="001512AA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</w:t>
                  </w:r>
                  <w:r w:rsidR="006E7B1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</w:t>
                  </w:r>
                  <w:r w:rsidR="006E7B1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512AA" w:rsidRPr="000F0AC5" w:rsidRDefault="001512AA" w:rsidP="001512A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512AA" w:rsidRPr="000F0AC5" w:rsidRDefault="001512AA" w:rsidP="001512A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12AA" w:rsidRPr="000F0AC5" w:rsidRDefault="001512AA" w:rsidP="001512A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E7B19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E7B19" w:rsidRPr="000F0AC5" w:rsidRDefault="006E7B19" w:rsidP="006E7B1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</w:t>
                  </w:r>
                  <w:r>
                    <w:rPr>
                      <w:sz w:val="20"/>
                      <w:szCs w:val="20"/>
                    </w:rPr>
                    <w:t xml:space="preserve">на </w:t>
                  </w:r>
                  <w:proofErr w:type="gramStart"/>
                  <w:r>
                    <w:rPr>
                      <w:sz w:val="20"/>
                      <w:szCs w:val="20"/>
                    </w:rPr>
                    <w:t>оформление  права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 на памятники объектов культурного наследия</w:t>
                  </w:r>
                  <w:r w:rsidRPr="000F0AC5">
                    <w:rPr>
                      <w:sz w:val="20"/>
                      <w:szCs w:val="20"/>
                    </w:rPr>
                    <w:t xml:space="preserve">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B19" w:rsidRPr="000F0AC5" w:rsidRDefault="006E7B19" w:rsidP="006E7B1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6E7B19" w:rsidRPr="000F0AC5" w:rsidTr="006E7B19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E7B19" w:rsidRPr="000F0AC5" w:rsidRDefault="006E7B19" w:rsidP="006E7B1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B19" w:rsidRPr="000F0AC5" w:rsidRDefault="006E7B19" w:rsidP="006E7B1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512AA" w:rsidRPr="000F0AC5" w:rsidTr="006E7B19">
              <w:trPr>
                <w:trHeight w:val="510"/>
              </w:trPr>
              <w:tc>
                <w:tcPr>
                  <w:tcW w:w="72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043A93" w:rsidP="008A433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19079,40153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12AA" w:rsidRPr="000F0AC5" w:rsidRDefault="001512AA" w:rsidP="001512A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034F0C" w:rsidRPr="000F0AC5" w:rsidRDefault="00034F0C" w:rsidP="00034F0C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»;</w:t>
            </w:r>
          </w:p>
          <w:p w:rsidR="001D5888" w:rsidRDefault="001D5888" w:rsidP="001D5888">
            <w:pPr>
              <w:jc w:val="both"/>
            </w:pPr>
            <w:r>
              <w:rPr>
                <w:sz w:val="20"/>
                <w:szCs w:val="20"/>
              </w:rPr>
              <w:t xml:space="preserve">                   </w:t>
            </w:r>
            <w:r w:rsidR="00C64086">
              <w:t>6</w:t>
            </w:r>
            <w:r>
              <w:t xml:space="preserve">).  Приложение 9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Pr="000F0AC5" w:rsidRDefault="00EC7F55" w:rsidP="00EC7F55">
            <w:pPr>
              <w:ind w:left="-397" w:firstLine="397"/>
              <w:rPr>
                <w:sz w:val="20"/>
                <w:szCs w:val="20"/>
              </w:rPr>
            </w:pPr>
          </w:p>
          <w:p w:rsidR="00B80A07" w:rsidRDefault="00B80A07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1110FF" w:rsidP="0011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  <w:r w:rsidR="001D588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9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9598" w:type="dxa"/>
              <w:tblInd w:w="511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709"/>
              <w:gridCol w:w="995"/>
              <w:gridCol w:w="281"/>
              <w:gridCol w:w="991"/>
            </w:tblGrid>
            <w:tr w:rsidR="00EC7F55" w:rsidRPr="000F0AC5" w:rsidTr="006E7B19">
              <w:trPr>
                <w:gridAfter w:val="2"/>
                <w:wAfter w:w="127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EC7F55" w:rsidRPr="000F0AC5" w:rsidTr="006E7B19">
              <w:trPr>
                <w:gridAfter w:val="2"/>
                <w:wAfter w:w="127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EC7F55" w:rsidRPr="000F0AC5" w:rsidTr="006E7B19">
              <w:trPr>
                <w:gridAfter w:val="2"/>
                <w:wAfter w:w="1272" w:type="dxa"/>
                <w:trHeight w:val="36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"О  бюджете муниципального образования - </w:t>
                  </w:r>
                </w:p>
              </w:tc>
            </w:tr>
            <w:tr w:rsidR="00EC7F55" w:rsidRPr="000F0AC5" w:rsidTr="006E7B19">
              <w:trPr>
                <w:gridAfter w:val="2"/>
                <w:wAfter w:w="127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 w:rsidR="00DD5566"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EC7F55" w:rsidRPr="000F0AC5" w:rsidTr="006E7B19">
              <w:trPr>
                <w:gridAfter w:val="2"/>
                <w:wAfter w:w="1272" w:type="dxa"/>
                <w:trHeight w:val="300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7F55" w:rsidRPr="000F0AC5" w:rsidRDefault="00EC7F55" w:rsidP="00DD5566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 w:rsidR="00DD5566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 w:rsidR="00DD5566"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EC7F55" w:rsidRPr="000F0AC5" w:rsidTr="006E7B19">
              <w:trPr>
                <w:gridAfter w:val="2"/>
                <w:wAfter w:w="1272" w:type="dxa"/>
                <w:trHeight w:val="76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DD556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 w:rsidR="00DD5566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EC7F55" w:rsidRPr="000F0AC5" w:rsidTr="006E7B19">
              <w:trPr>
                <w:gridAfter w:val="2"/>
                <w:wAfter w:w="1272" w:type="dxa"/>
                <w:trHeight w:val="285"/>
              </w:trPr>
              <w:tc>
                <w:tcPr>
                  <w:tcW w:w="832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EC7F55" w:rsidRPr="000F0AC5" w:rsidTr="006E7B19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C7F55" w:rsidRPr="000F0AC5" w:rsidTr="006E7B19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6E7B19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EC7F55" w:rsidRPr="000F0AC5" w:rsidTr="006E7B19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043A93" w:rsidP="008A433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19079,40153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EC7F55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A44351" w:rsidP="00043A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</w:t>
                  </w:r>
                  <w:r w:rsidR="00043A93">
                    <w:rPr>
                      <w:b/>
                      <w:sz w:val="20"/>
                      <w:szCs w:val="20"/>
                    </w:rPr>
                    <w:t>67</w:t>
                  </w:r>
                  <w:r>
                    <w:rPr>
                      <w:b/>
                      <w:sz w:val="20"/>
                      <w:szCs w:val="20"/>
                    </w:rPr>
                    <w:t>,38362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B80A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2D5A20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1775,63291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2D5A2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1367,08725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B80A0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80A0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2D5A20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408,54566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E03587" w:rsidRDefault="00EC7F55" w:rsidP="009961B8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E03587" w:rsidRDefault="00A44351" w:rsidP="00043A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  <w:r w:rsidR="00043A93">
                    <w:rPr>
                      <w:b/>
                      <w:sz w:val="20"/>
                      <w:szCs w:val="20"/>
                    </w:rPr>
                    <w:t>91</w:t>
                  </w:r>
                  <w:r>
                    <w:rPr>
                      <w:b/>
                      <w:sz w:val="20"/>
                      <w:szCs w:val="20"/>
                    </w:rPr>
                    <w:t>,22197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EC7F55" w:rsidP="00EC7F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B80A07" w:rsidRDefault="00DD5566" w:rsidP="00E035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DD5566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A44351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139,143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C7F55" w:rsidRPr="000F0AC5" w:rsidTr="006E7B19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7F55" w:rsidRPr="000F0AC5" w:rsidRDefault="00EC7F55" w:rsidP="00EC7F5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7F55" w:rsidRPr="000F0AC5" w:rsidRDefault="00A44351" w:rsidP="008766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139,143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Уплата налога на имущество и земельного налога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118,864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20,279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667,34045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B96664">
                    <w:rPr>
                      <w:sz w:val="20"/>
                      <w:szCs w:val="20"/>
                    </w:rPr>
                    <w:t>24,06752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E14C47" w:rsidRDefault="00B96664" w:rsidP="00B96664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74ECE" w:rsidRDefault="00B96664" w:rsidP="00B9666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343,27293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E03587" w:rsidRDefault="00B96664" w:rsidP="00B9666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A44351" w:rsidP="00043A9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043A93">
                    <w:rPr>
                      <w:b/>
                      <w:sz w:val="20"/>
                      <w:szCs w:val="20"/>
                    </w:rPr>
                    <w:t>50</w:t>
                  </w:r>
                  <w:r w:rsidR="002D5A20">
                    <w:rPr>
                      <w:b/>
                      <w:sz w:val="20"/>
                      <w:szCs w:val="20"/>
                    </w:rPr>
                    <w:t>,87308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E03587" w:rsidRDefault="00A44351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</w:t>
                  </w:r>
                  <w:r w:rsidR="002D5A20">
                    <w:rPr>
                      <w:sz w:val="20"/>
                      <w:szCs w:val="20"/>
                    </w:rPr>
                    <w:t>3,31418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E03587" w:rsidRDefault="002D5A20" w:rsidP="00043A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043A93">
                    <w:rPr>
                      <w:sz w:val="20"/>
                      <w:szCs w:val="20"/>
                    </w:rPr>
                    <w:t>17</w:t>
                  </w:r>
                  <w:r>
                    <w:rPr>
                      <w:sz w:val="20"/>
                      <w:szCs w:val="20"/>
                    </w:rPr>
                    <w:t>,05890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71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971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B80A07" w:rsidRDefault="002D5A20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30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A9215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875,24882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42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672,23412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6664" w:rsidRPr="002D6B4E" w:rsidRDefault="00B96664" w:rsidP="00B9666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Pr="002D6B4E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2D5A20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203,01470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26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8100,52874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lastRenderedPageBreak/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</w:t>
                  </w:r>
                  <w:r w:rsidRPr="00B80A07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B80A07">
                    <w:rPr>
                      <w:b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B96664" w:rsidRPr="00B80A07" w:rsidRDefault="00B96664" w:rsidP="00B9666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B80A07" w:rsidRDefault="00B96664" w:rsidP="00B9666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0F0AC5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664" w:rsidRPr="00DD1C11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6708,42874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B96664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Pr="00CD262A" w:rsidRDefault="00B96664" w:rsidP="00B9666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FF6652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B96664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B966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6664" w:rsidRDefault="00B96664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="00FF6652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6664" w:rsidRPr="000F0AC5" w:rsidRDefault="00B96664" w:rsidP="00B9666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образований  сельский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E6A36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E6A36" w:rsidRPr="00CB403C" w:rsidRDefault="00FE6A36" w:rsidP="00FE6A36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E6A36" w:rsidRDefault="00FE6A36" w:rsidP="00FE6A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E6A36" w:rsidRPr="000F0AC5" w:rsidRDefault="00FE6A36" w:rsidP="00FE6A36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9448AF" w:rsidRDefault="00FF6652" w:rsidP="00FF6652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1110FF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5E5E45" w:rsidRDefault="00FF6652" w:rsidP="00FF6652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5E5E45" w:rsidRDefault="00FF6652" w:rsidP="00FF6652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5E5E45" w:rsidRDefault="00FF6652" w:rsidP="00FF6652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77714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 xml:space="preserve">Формирование  современной  городской  среды на территории  муниципального образования сельское </w:t>
                  </w: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lastRenderedPageBreak/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A022F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D3A06" w:rsidRDefault="00FF6652" w:rsidP="00FF665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8D6AB9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D3A06" w:rsidRDefault="00FF6652" w:rsidP="00FF665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C23AA4" w:rsidRDefault="00FF6652" w:rsidP="00FF6652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C64086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4697,</w:t>
                  </w:r>
                  <w:r w:rsidR="006E7B19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6222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C64086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4697,</w:t>
                  </w:r>
                  <w:r w:rsidR="006E7B19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6222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E6C06" w:rsidRDefault="00FF6652" w:rsidP="00FF665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057096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13C6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58498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057096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D3A06" w:rsidRDefault="00FF6652" w:rsidP="00FF665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877714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C791A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F6652" w:rsidRPr="00BD3A06" w:rsidRDefault="00FF6652" w:rsidP="00FF6652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877714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C64086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1698,</w:t>
                  </w:r>
                  <w:r w:rsidR="006E7B19">
                    <w:rPr>
                      <w:b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sz w:val="20"/>
                      <w:szCs w:val="20"/>
                    </w:rPr>
                    <w:t>6132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C64086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1698,</w:t>
                  </w:r>
                  <w:r w:rsidR="006E7B19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6132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Pr="00B80A07">
                    <w:rPr>
                      <w:b/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мероприятий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Pr="00547115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547115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4A4702" w:rsidRDefault="00FF6652" w:rsidP="00FF6652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2100,0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9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31,209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41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559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DD5566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31,209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DD5566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DD5566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30,86742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F6652" w:rsidRDefault="00FF6652" w:rsidP="00FF6652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297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785,54915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25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707,54915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DC11DA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F2171C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E29C7" w:rsidRDefault="00FF6652" w:rsidP="00FF6652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помощь населению малоимущих, безработных граждан, пострадавшим от пожаров </w:t>
                  </w:r>
                </w:p>
                <w:p w:rsidR="00FF6652" w:rsidRPr="00BE29C7" w:rsidRDefault="00FF6652" w:rsidP="00FF665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BE29C7" w:rsidRDefault="00FF6652" w:rsidP="00FF665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гражданам и   иные социальные выплаты,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мероприятий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F2171C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A755B3" w:rsidRDefault="00FF6652" w:rsidP="00FF6652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F6652" w:rsidRPr="00F2171C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26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283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F6652" w:rsidRPr="000F0AC5" w:rsidRDefault="00FF6652" w:rsidP="00FF665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A07">
                    <w:rPr>
                      <w:b/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6652" w:rsidRPr="00B80A07" w:rsidRDefault="00FF6652" w:rsidP="00FF665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</w:t>
                  </w:r>
                  <w:r w:rsidR="006E7B1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6652" w:rsidRPr="00B80A07" w:rsidRDefault="00FF6652" w:rsidP="00FF6652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</w:t>
                  </w:r>
                  <w:r w:rsidR="006E7B1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</w:t>
                  </w:r>
                  <w:r w:rsidR="006E7B19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F6652" w:rsidRPr="00B80A07" w:rsidRDefault="00FF6652" w:rsidP="00FF6652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B80A07" w:rsidRDefault="00FF6652" w:rsidP="00FF665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B80A07" w:rsidRDefault="00FF6652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</w:t>
                  </w:r>
                  <w:r w:rsidR="006E7B19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FF6652" w:rsidRPr="000F0AC5" w:rsidTr="006E7B19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F6652" w:rsidRPr="000F0AC5" w:rsidRDefault="00FF6652" w:rsidP="00FF665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F6652" w:rsidRDefault="00FF6652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F60F04" w:rsidRDefault="00F60F04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F60F04" w:rsidRDefault="00F60F04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F60F04" w:rsidRPr="000F0AC5" w:rsidRDefault="00F60F04" w:rsidP="00FF6652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E7B19" w:rsidRPr="000F0AC5" w:rsidTr="006E7B19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7B19" w:rsidRPr="000F0AC5" w:rsidRDefault="006E7B19" w:rsidP="006E7B1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Межбюджетные трансферты из бюджетов поселений бюджету муниципального района на осуществление полномочий </w:t>
                  </w:r>
                  <w:r>
                    <w:rPr>
                      <w:sz w:val="20"/>
                      <w:szCs w:val="20"/>
                    </w:rPr>
                    <w:t xml:space="preserve">на </w:t>
                  </w:r>
                  <w:proofErr w:type="gramStart"/>
                  <w:r>
                    <w:rPr>
                      <w:sz w:val="20"/>
                      <w:szCs w:val="20"/>
                    </w:rPr>
                    <w:t>оформление  права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 на памятники объектов культурного наследия</w:t>
                  </w:r>
                  <w:r w:rsidRPr="000F0AC5">
                    <w:rPr>
                      <w:sz w:val="20"/>
                      <w:szCs w:val="20"/>
                    </w:rPr>
                    <w:t xml:space="preserve">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B80A07" w:rsidRDefault="006E7B19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B80A07" w:rsidRDefault="006E7B19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B80A07" w:rsidRDefault="006E7B19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B80A07" w:rsidRDefault="006E7B19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Pr="00B80A0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B80A07" w:rsidRDefault="006E7B19" w:rsidP="006E7B1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B19" w:rsidRPr="000F0AC5" w:rsidRDefault="006E7B19" w:rsidP="006E7B1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E7B19" w:rsidRPr="000F0AC5" w:rsidTr="006E7B19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E7B19" w:rsidRPr="000F0AC5" w:rsidRDefault="006E7B19" w:rsidP="006E7B1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B19" w:rsidRPr="000F0AC5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E7B19" w:rsidRDefault="006E7B19" w:rsidP="006E7B1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B19" w:rsidRPr="000F0AC5" w:rsidRDefault="006E7B19" w:rsidP="006E7B19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FF6652" w:rsidRPr="000F0AC5" w:rsidTr="006E7B19">
              <w:trPr>
                <w:trHeight w:val="480"/>
              </w:trPr>
              <w:tc>
                <w:tcPr>
                  <w:tcW w:w="733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C64086" w:rsidP="00FF66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19079,40153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F6652" w:rsidRPr="000F0AC5" w:rsidRDefault="00FF6652" w:rsidP="00FF665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C7F55" w:rsidRPr="000F0AC5" w:rsidRDefault="001D5888" w:rsidP="001D5888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»</w:t>
            </w:r>
            <w:r w:rsidR="00034F0C">
              <w:rPr>
                <w:sz w:val="20"/>
                <w:szCs w:val="20"/>
              </w:rPr>
              <w:t>;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1D5888" w:rsidRDefault="001D5888" w:rsidP="001D5888">
            <w:pPr>
              <w:jc w:val="both"/>
            </w:pPr>
            <w:r>
              <w:t xml:space="preserve">              </w:t>
            </w:r>
            <w:r w:rsidR="00C64086">
              <w:t>7</w:t>
            </w:r>
            <w:r>
              <w:t xml:space="preserve">).  Приложение 5 </w:t>
            </w:r>
            <w:proofErr w:type="gramStart"/>
            <w:r>
              <w:t>изложить  в</w:t>
            </w:r>
            <w:proofErr w:type="gramEnd"/>
            <w:r>
              <w:t xml:space="preserve"> новой редакции, следующего содержания:</w:t>
            </w:r>
          </w:p>
          <w:p w:rsidR="00EC7F55" w:rsidRDefault="00EC7F55" w:rsidP="001D5888">
            <w:pPr>
              <w:pStyle w:val="23"/>
              <w:spacing w:line="240" w:lineRule="auto"/>
              <w:ind w:right="277"/>
              <w:rPr>
                <w:sz w:val="20"/>
                <w:szCs w:val="20"/>
              </w:rPr>
            </w:pPr>
          </w:p>
          <w:p w:rsidR="00EC7F55" w:rsidRPr="000F0AC5" w:rsidRDefault="00034F0C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D5888">
              <w:rPr>
                <w:sz w:val="20"/>
                <w:szCs w:val="20"/>
              </w:rPr>
              <w:t>П</w:t>
            </w:r>
            <w:r w:rsidR="00EC7F55" w:rsidRPr="000F0AC5">
              <w:rPr>
                <w:sz w:val="20"/>
                <w:szCs w:val="20"/>
              </w:rPr>
              <w:t>риложение</w:t>
            </w:r>
            <w:r w:rsidR="00151E87">
              <w:rPr>
                <w:sz w:val="20"/>
                <w:szCs w:val="20"/>
              </w:rPr>
              <w:t>11</w:t>
            </w:r>
            <w:r w:rsidR="00EC7F55" w:rsidRPr="000F0AC5">
              <w:rPr>
                <w:sz w:val="20"/>
                <w:szCs w:val="20"/>
              </w:rPr>
              <w:t xml:space="preserve">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к решению Совета депутатов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 xml:space="preserve">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«</w:t>
            </w:r>
            <w:proofErr w:type="gramStart"/>
            <w:r w:rsidRPr="000F0AC5">
              <w:rPr>
                <w:sz w:val="20"/>
                <w:szCs w:val="20"/>
              </w:rPr>
              <w:t>О  бюджете</w:t>
            </w:r>
            <w:proofErr w:type="gramEnd"/>
            <w:r w:rsidRPr="000F0AC5">
              <w:rPr>
                <w:sz w:val="20"/>
                <w:szCs w:val="20"/>
              </w:rPr>
              <w:t xml:space="preserve"> муниципального образования –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«</w:t>
            </w:r>
            <w:proofErr w:type="spellStart"/>
            <w:r w:rsidRPr="000F0AC5">
              <w:rPr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sz w:val="20"/>
                <w:szCs w:val="20"/>
              </w:rPr>
              <w:t>» на 202</w:t>
            </w:r>
            <w:r w:rsidR="00C64086">
              <w:rPr>
                <w:sz w:val="20"/>
                <w:szCs w:val="20"/>
              </w:rPr>
              <w:t>4</w:t>
            </w:r>
            <w:r w:rsidRPr="000F0AC5">
              <w:rPr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 на плановый период 202</w:t>
            </w:r>
            <w:r w:rsidR="00C64086">
              <w:rPr>
                <w:sz w:val="20"/>
                <w:szCs w:val="20"/>
              </w:rPr>
              <w:t>5</w:t>
            </w:r>
            <w:r w:rsidRPr="000F0AC5">
              <w:rPr>
                <w:sz w:val="20"/>
                <w:szCs w:val="20"/>
              </w:rPr>
              <w:t xml:space="preserve"> и 202</w:t>
            </w:r>
            <w:r w:rsidR="00C64086">
              <w:rPr>
                <w:sz w:val="20"/>
                <w:szCs w:val="20"/>
              </w:rPr>
              <w:t>6</w:t>
            </w:r>
            <w:r w:rsidRPr="000F0AC5">
              <w:rPr>
                <w:sz w:val="20"/>
                <w:szCs w:val="20"/>
              </w:rPr>
              <w:t xml:space="preserve"> годы»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Источники финансирования дефицита бюджета 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муниципального образования – сельское поселение «</w:t>
            </w:r>
            <w:proofErr w:type="spellStart"/>
            <w:r w:rsidRPr="000F0AC5">
              <w:rPr>
                <w:b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sz w:val="20"/>
                <w:szCs w:val="20"/>
              </w:rPr>
              <w:t>» на 202</w:t>
            </w:r>
            <w:r w:rsidR="0074604E">
              <w:rPr>
                <w:b/>
                <w:sz w:val="20"/>
                <w:szCs w:val="20"/>
              </w:rPr>
              <w:t>4</w:t>
            </w:r>
            <w:r w:rsidRPr="000F0AC5">
              <w:rPr>
                <w:b/>
                <w:sz w:val="20"/>
                <w:szCs w:val="20"/>
              </w:rPr>
              <w:t xml:space="preserve"> год</w:t>
            </w: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0F0AC5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EC7F5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325910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EC7F55" w:rsidRPr="000F0AC5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0F0AC5" w:rsidRDefault="001D5888" w:rsidP="00EC7F5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0F0AC5" w:rsidRDefault="00EC7F55" w:rsidP="00EC7F5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EC7F55" w:rsidP="009D4E5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 w:rsidR="009D4E53">
                    <w:rPr>
                      <w:sz w:val="20"/>
                      <w:szCs w:val="20"/>
                    </w:rPr>
                    <w:t>17014,17496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9D4E53" w:rsidP="00325910">
                  <w:pPr>
                    <w:jc w:val="center"/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17014,17496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9D4E53" w:rsidP="00325910">
                  <w:pPr>
                    <w:jc w:val="center"/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17014,17496</w:t>
                  </w:r>
                </w:p>
              </w:tc>
            </w:tr>
            <w:tr w:rsidR="002D5A20" w:rsidRPr="000F0AC5" w:rsidTr="002D5A20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5A20" w:rsidRPr="000F0AC5" w:rsidRDefault="002D5A20" w:rsidP="002D5A2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5A20" w:rsidRPr="000F0AC5" w:rsidRDefault="002D5A20" w:rsidP="002D5A2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5A20" w:rsidRDefault="009D4E53" w:rsidP="002D5A20">
                  <w:pPr>
                    <w:jc w:val="center"/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17014,17496</w:t>
                  </w:r>
                </w:p>
              </w:tc>
            </w:tr>
            <w:tr w:rsidR="001D5888" w:rsidRPr="000F0AC5" w:rsidTr="001D5888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5888" w:rsidRPr="000F0AC5" w:rsidRDefault="001D5888" w:rsidP="001D588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D5888" w:rsidRDefault="009D4E53" w:rsidP="008A433A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19079,40153</w:t>
                  </w:r>
                </w:p>
              </w:tc>
            </w:tr>
            <w:tr w:rsidR="009D4E53" w:rsidRPr="000F0AC5" w:rsidTr="009D4E5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E53" w:rsidRPr="000F0AC5" w:rsidRDefault="009D4E53" w:rsidP="009D4E5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E53" w:rsidRPr="000F0AC5" w:rsidRDefault="009D4E53" w:rsidP="009D4E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4E53" w:rsidRDefault="009D4E53" w:rsidP="009D4E53">
                  <w:pPr>
                    <w:jc w:val="center"/>
                  </w:pPr>
                  <w:r w:rsidRPr="00917D6F">
                    <w:rPr>
                      <w:sz w:val="20"/>
                      <w:szCs w:val="20"/>
                    </w:rPr>
                    <w:t>19079,40153</w:t>
                  </w:r>
                </w:p>
              </w:tc>
            </w:tr>
            <w:tr w:rsidR="009D4E53" w:rsidRPr="000F0AC5" w:rsidTr="009D4E5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E53" w:rsidRPr="000F0AC5" w:rsidRDefault="009D4E53" w:rsidP="009D4E5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E53" w:rsidRPr="000F0AC5" w:rsidRDefault="009D4E53" w:rsidP="009D4E53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4E53" w:rsidRDefault="009D4E53" w:rsidP="009D4E53">
                  <w:pPr>
                    <w:jc w:val="center"/>
                  </w:pPr>
                  <w:r w:rsidRPr="00917D6F">
                    <w:rPr>
                      <w:sz w:val="20"/>
                      <w:szCs w:val="20"/>
                    </w:rPr>
                    <w:t>19079,40153</w:t>
                  </w:r>
                </w:p>
              </w:tc>
            </w:tr>
            <w:tr w:rsidR="009D4E53" w:rsidRPr="000F0AC5" w:rsidTr="009D4E53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E53" w:rsidRPr="000F0AC5" w:rsidRDefault="009D4E53" w:rsidP="009D4E53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4E53" w:rsidRPr="000F0AC5" w:rsidRDefault="009D4E53" w:rsidP="009D4E53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Уменьшение прочих остатков денежных 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D4E53" w:rsidRDefault="009D4E53" w:rsidP="009D4E53">
                  <w:pPr>
                    <w:jc w:val="center"/>
                  </w:pPr>
                  <w:r w:rsidRPr="00917D6F">
                    <w:rPr>
                      <w:sz w:val="20"/>
                      <w:szCs w:val="20"/>
                    </w:rPr>
                    <w:t>19079,40153</w:t>
                  </w:r>
                </w:p>
              </w:tc>
            </w:tr>
            <w:tr w:rsidR="00EC7F55" w:rsidRPr="000F0AC5" w:rsidTr="005E5E45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0F0AC5" w:rsidRDefault="00EC7F55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0F0AC5" w:rsidRDefault="001D5888" w:rsidP="00EC7F55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</w:tbl>
          <w:p w:rsidR="00EC7F55" w:rsidRPr="000F0AC5" w:rsidRDefault="001D5888" w:rsidP="001D5888">
            <w:pPr>
              <w:ind w:firstLine="3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:»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57346B" w:rsidRDefault="0057346B" w:rsidP="0057346B">
            <w:pPr>
              <w:ind w:left="-426" w:firstLine="426"/>
              <w:jc w:val="both"/>
            </w:pPr>
            <w:r>
              <w:rPr>
                <w:b/>
                <w:bCs/>
              </w:rPr>
              <w:t>С</w:t>
            </w:r>
            <w:r w:rsidRPr="002B3293">
              <w:rPr>
                <w:b/>
                <w:bCs/>
              </w:rPr>
              <w:t>тать</w:t>
            </w:r>
            <w:r>
              <w:rPr>
                <w:b/>
                <w:bCs/>
              </w:rPr>
              <w:t>я</w:t>
            </w:r>
            <w:r w:rsidRPr="002B3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</w:p>
          <w:p w:rsidR="0057346B" w:rsidRDefault="0057346B" w:rsidP="0057346B">
            <w:pPr>
              <w:ind w:firstLine="540"/>
              <w:jc w:val="both"/>
            </w:pPr>
            <w:r>
              <w:lastRenderedPageBreak/>
              <w:t xml:space="preserve"> </w:t>
            </w:r>
            <w:r w:rsidR="006E1FFE">
              <w:t xml:space="preserve">Настоящее решение вступает в силу со дня его подписания и подлежит обнародованию путем размещения </w:t>
            </w:r>
            <w:r w:rsidR="00E12D77" w:rsidRPr="003D3913">
              <w:t>на информационн</w:t>
            </w:r>
            <w:r w:rsidR="003D3913" w:rsidRPr="003D3913">
              <w:t>ом</w:t>
            </w:r>
            <w:r w:rsidRPr="003D3913">
              <w:t xml:space="preserve"> </w:t>
            </w:r>
            <w:r w:rsidR="00E12D77" w:rsidRPr="003D3913">
              <w:t>стенд</w:t>
            </w:r>
            <w:r w:rsidR="003D3913" w:rsidRPr="003D3913">
              <w:t>е</w:t>
            </w:r>
            <w:r w:rsidR="00E12D77" w:rsidRPr="003D3913">
              <w:t xml:space="preserve"> Муниципального</w:t>
            </w:r>
            <w:r w:rsidRPr="003D3913">
              <w:t xml:space="preserve"> образования – сельское </w:t>
            </w:r>
            <w:r w:rsidR="00E12D77" w:rsidRPr="003D3913">
              <w:t>поселение «</w:t>
            </w:r>
            <w:proofErr w:type="spellStart"/>
            <w:r w:rsidRPr="003D3913">
              <w:t>Бичурское</w:t>
            </w:r>
            <w:proofErr w:type="spellEnd"/>
            <w:r>
              <w:t xml:space="preserve">» </w:t>
            </w:r>
            <w:r w:rsidR="006E1FFE">
              <w:t xml:space="preserve">и официальном сайте </w:t>
            </w:r>
            <w:r w:rsidR="006E1FFE" w:rsidRPr="003D3913">
              <w:t>Муниципального образования – сельское поселение «</w:t>
            </w:r>
            <w:proofErr w:type="spellStart"/>
            <w:r w:rsidR="006E1FFE" w:rsidRPr="003D3913">
              <w:t>Бичурское</w:t>
            </w:r>
            <w:proofErr w:type="spellEnd"/>
            <w:r w:rsidR="006E1FFE">
              <w:t>».</w:t>
            </w:r>
          </w:p>
          <w:p w:rsidR="0057346B" w:rsidRDefault="0057346B" w:rsidP="0057346B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 xml:space="preserve"> Статья 3.</w:t>
            </w:r>
          </w:p>
          <w:p w:rsidR="0057346B" w:rsidRDefault="0057346B" w:rsidP="0057346B">
            <w:pPr>
              <w:ind w:firstLine="540"/>
              <w:jc w:val="both"/>
            </w:pPr>
            <w:r>
              <w:t xml:space="preserve">Контроль над исполнением настоящего решения возложить на Совет депутатов </w:t>
            </w:r>
            <w:r w:rsidR="00E12D77">
              <w:t>муниципального образования</w:t>
            </w:r>
            <w:r w:rsidR="00491610">
              <w:t xml:space="preserve"> – </w:t>
            </w:r>
            <w:r w:rsidR="00E12D77">
              <w:t>сельское поселение</w:t>
            </w:r>
            <w:r w:rsidR="00491610">
              <w:t xml:space="preserve">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spellStart"/>
            <w:r>
              <w:t>Буркаеву</w:t>
            </w:r>
            <w:proofErr w:type="spellEnd"/>
            <w:proofErr w:type="gramEnd"/>
            <w:r>
              <w:t xml:space="preserve"> Л.А.).</w:t>
            </w:r>
          </w:p>
          <w:p w:rsidR="00AA4216" w:rsidRDefault="00AA4216" w:rsidP="0057346B">
            <w:pPr>
              <w:jc w:val="both"/>
              <w:rPr>
                <w:b/>
              </w:rPr>
            </w:pPr>
          </w:p>
          <w:p w:rsidR="00AA4216" w:rsidRDefault="00AA4216" w:rsidP="0057346B">
            <w:pPr>
              <w:jc w:val="both"/>
              <w:rPr>
                <w:b/>
              </w:rPr>
            </w:pPr>
          </w:p>
          <w:p w:rsidR="00AA4216" w:rsidRDefault="00AA4216" w:rsidP="0057346B">
            <w:pPr>
              <w:jc w:val="both"/>
              <w:rPr>
                <w:b/>
              </w:rPr>
            </w:pPr>
          </w:p>
          <w:p w:rsidR="0057346B" w:rsidRDefault="0057346B" w:rsidP="0057346B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– </w:t>
            </w:r>
          </w:p>
          <w:p w:rsidR="00EC7F55" w:rsidRPr="000F0AC5" w:rsidRDefault="00E12D77" w:rsidP="0057346B">
            <w:pPr>
              <w:ind w:firstLine="30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сельское поселение</w:t>
            </w:r>
            <w:r w:rsidR="00491610">
              <w:rPr>
                <w:b/>
              </w:rPr>
              <w:t xml:space="preserve"> «</w:t>
            </w:r>
            <w:proofErr w:type="spellStart"/>
            <w:r w:rsidR="00491610">
              <w:rPr>
                <w:b/>
              </w:rPr>
              <w:t>Бичурское</w:t>
            </w:r>
            <w:proofErr w:type="spellEnd"/>
            <w:r w:rsidR="0057346B">
              <w:rPr>
                <w:b/>
              </w:rPr>
              <w:t>» -                                      А.Ю.</w:t>
            </w:r>
            <w:r w:rsidR="00827EC0">
              <w:rPr>
                <w:b/>
              </w:rPr>
              <w:t xml:space="preserve"> </w:t>
            </w:r>
            <w:r w:rsidR="0057346B">
              <w:rPr>
                <w:b/>
              </w:rPr>
              <w:t>Воронцов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4B3E52" w:rsidRPr="004B3E52" w:rsidRDefault="004B3E52" w:rsidP="004B3E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B3E52">
              <w:rPr>
                <w:rFonts w:eastAsia="Calibri"/>
                <w:b/>
              </w:rPr>
              <w:t>Председатель Совета депутатов</w:t>
            </w:r>
          </w:p>
          <w:p w:rsidR="004B3E52" w:rsidRPr="004B3E52" w:rsidRDefault="004B3E52" w:rsidP="004B3E52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B3E52">
              <w:rPr>
                <w:rFonts w:eastAsia="Calibri"/>
                <w:b/>
              </w:rPr>
              <w:t>муниципального образования</w:t>
            </w:r>
          </w:p>
          <w:p w:rsidR="004B3E52" w:rsidRPr="009325D6" w:rsidRDefault="004B3E52" w:rsidP="004B3E52">
            <w:pPr>
              <w:rPr>
                <w:bCs/>
              </w:rPr>
            </w:pPr>
            <w:r w:rsidRPr="004B3E52">
              <w:rPr>
                <w:b/>
              </w:rPr>
              <w:t>сельское поселение «</w:t>
            </w:r>
            <w:proofErr w:type="spellStart"/>
            <w:proofErr w:type="gramStart"/>
            <w:r w:rsidRPr="004B3E52">
              <w:rPr>
                <w:b/>
              </w:rPr>
              <w:t>Бичурское</w:t>
            </w:r>
            <w:proofErr w:type="spellEnd"/>
            <w:r w:rsidRPr="004B3E52">
              <w:rPr>
                <w:b/>
              </w:rPr>
              <w:t xml:space="preserve">»   </w:t>
            </w:r>
            <w:proofErr w:type="gramEnd"/>
            <w:r w:rsidRPr="004B3E52">
              <w:rPr>
                <w:b/>
              </w:rPr>
              <w:t xml:space="preserve">                                                      Л.А. </w:t>
            </w:r>
            <w:proofErr w:type="spellStart"/>
            <w:r w:rsidRPr="004B3E52">
              <w:rPr>
                <w:b/>
              </w:rPr>
              <w:t>Буркаева</w:t>
            </w:r>
            <w:proofErr w:type="spellEnd"/>
          </w:p>
          <w:p w:rsidR="00EC7F55" w:rsidRPr="000F0AC5" w:rsidRDefault="00EC7F55" w:rsidP="004B3E52">
            <w:pPr>
              <w:ind w:hanging="108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pStyle w:val="23"/>
              <w:spacing w:line="240" w:lineRule="auto"/>
              <w:ind w:right="277"/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both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bookmarkEnd w:id="0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 w:rsidSect="009008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444169C"/>
    <w:multiLevelType w:val="hybridMultilevel"/>
    <w:tmpl w:val="D428A580"/>
    <w:lvl w:ilvl="0" w:tplc="67BADC2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1"/>
  </w:num>
  <w:num w:numId="4">
    <w:abstractNumId w:val="16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22"/>
  </w:num>
  <w:num w:numId="10">
    <w:abstractNumId w:val="6"/>
  </w:num>
  <w:num w:numId="11">
    <w:abstractNumId w:val="23"/>
  </w:num>
  <w:num w:numId="12">
    <w:abstractNumId w:val="2"/>
  </w:num>
  <w:num w:numId="13">
    <w:abstractNumId w:val="7"/>
  </w:num>
  <w:num w:numId="14">
    <w:abstractNumId w:val="17"/>
  </w:num>
  <w:num w:numId="15">
    <w:abstractNumId w:val="18"/>
  </w:num>
  <w:num w:numId="16">
    <w:abstractNumId w:val="0"/>
  </w:num>
  <w:num w:numId="17">
    <w:abstractNumId w:val="19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1CA5"/>
    <w:rsid w:val="00034F0C"/>
    <w:rsid w:val="000353C6"/>
    <w:rsid w:val="00043036"/>
    <w:rsid w:val="00043A93"/>
    <w:rsid w:val="00050FB4"/>
    <w:rsid w:val="0005678D"/>
    <w:rsid w:val="00065976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E110E"/>
    <w:rsid w:val="000F0AC5"/>
    <w:rsid w:val="000F1399"/>
    <w:rsid w:val="000F6371"/>
    <w:rsid w:val="001110FF"/>
    <w:rsid w:val="00124E20"/>
    <w:rsid w:val="001326C0"/>
    <w:rsid w:val="0014361F"/>
    <w:rsid w:val="001512AA"/>
    <w:rsid w:val="00151E87"/>
    <w:rsid w:val="00154524"/>
    <w:rsid w:val="0015765F"/>
    <w:rsid w:val="001656F4"/>
    <w:rsid w:val="00172027"/>
    <w:rsid w:val="0018428C"/>
    <w:rsid w:val="00184420"/>
    <w:rsid w:val="00184618"/>
    <w:rsid w:val="001A2936"/>
    <w:rsid w:val="001A2F7B"/>
    <w:rsid w:val="001A6290"/>
    <w:rsid w:val="001B528C"/>
    <w:rsid w:val="001D5888"/>
    <w:rsid w:val="001F24D9"/>
    <w:rsid w:val="00204276"/>
    <w:rsid w:val="002124FB"/>
    <w:rsid w:val="00214257"/>
    <w:rsid w:val="0023611C"/>
    <w:rsid w:val="00246CDF"/>
    <w:rsid w:val="00253DE6"/>
    <w:rsid w:val="00263F1D"/>
    <w:rsid w:val="00273E87"/>
    <w:rsid w:val="00290ABE"/>
    <w:rsid w:val="002A212A"/>
    <w:rsid w:val="002A3134"/>
    <w:rsid w:val="002D2659"/>
    <w:rsid w:val="002D4AA2"/>
    <w:rsid w:val="002D5A20"/>
    <w:rsid w:val="002E6C6D"/>
    <w:rsid w:val="002E7FC1"/>
    <w:rsid w:val="00310090"/>
    <w:rsid w:val="00310238"/>
    <w:rsid w:val="00310E21"/>
    <w:rsid w:val="00317BDF"/>
    <w:rsid w:val="0032002D"/>
    <w:rsid w:val="00325910"/>
    <w:rsid w:val="003318EE"/>
    <w:rsid w:val="00347E4A"/>
    <w:rsid w:val="00373757"/>
    <w:rsid w:val="00377C23"/>
    <w:rsid w:val="00380230"/>
    <w:rsid w:val="003804E4"/>
    <w:rsid w:val="003B7E0C"/>
    <w:rsid w:val="003C3390"/>
    <w:rsid w:val="003C38CC"/>
    <w:rsid w:val="003D3913"/>
    <w:rsid w:val="003E7892"/>
    <w:rsid w:val="00414F8C"/>
    <w:rsid w:val="004207D2"/>
    <w:rsid w:val="00423ACA"/>
    <w:rsid w:val="00427EC1"/>
    <w:rsid w:val="004413F1"/>
    <w:rsid w:val="00442817"/>
    <w:rsid w:val="00442A30"/>
    <w:rsid w:val="00446E25"/>
    <w:rsid w:val="00454327"/>
    <w:rsid w:val="00462B30"/>
    <w:rsid w:val="00463E96"/>
    <w:rsid w:val="00467B21"/>
    <w:rsid w:val="00472087"/>
    <w:rsid w:val="00474DC9"/>
    <w:rsid w:val="00477917"/>
    <w:rsid w:val="0048025A"/>
    <w:rsid w:val="00482379"/>
    <w:rsid w:val="00491610"/>
    <w:rsid w:val="004B3E52"/>
    <w:rsid w:val="004B7038"/>
    <w:rsid w:val="004C4D06"/>
    <w:rsid w:val="004C5F43"/>
    <w:rsid w:val="004C6EFA"/>
    <w:rsid w:val="004D0136"/>
    <w:rsid w:val="004F35FA"/>
    <w:rsid w:val="004F53B1"/>
    <w:rsid w:val="004F784C"/>
    <w:rsid w:val="005358A8"/>
    <w:rsid w:val="00540492"/>
    <w:rsid w:val="005414C3"/>
    <w:rsid w:val="005418F6"/>
    <w:rsid w:val="0054693D"/>
    <w:rsid w:val="00547115"/>
    <w:rsid w:val="005648F0"/>
    <w:rsid w:val="0056638B"/>
    <w:rsid w:val="0057346B"/>
    <w:rsid w:val="00580361"/>
    <w:rsid w:val="0058742A"/>
    <w:rsid w:val="00590B9D"/>
    <w:rsid w:val="0059108F"/>
    <w:rsid w:val="00593721"/>
    <w:rsid w:val="005A6EB2"/>
    <w:rsid w:val="005B0F4D"/>
    <w:rsid w:val="005B5AA2"/>
    <w:rsid w:val="005C476E"/>
    <w:rsid w:val="005D7574"/>
    <w:rsid w:val="005E5E45"/>
    <w:rsid w:val="005F59DA"/>
    <w:rsid w:val="00613EFD"/>
    <w:rsid w:val="006164E4"/>
    <w:rsid w:val="00621788"/>
    <w:rsid w:val="00632EA0"/>
    <w:rsid w:val="00641B8C"/>
    <w:rsid w:val="00653D19"/>
    <w:rsid w:val="00677BD6"/>
    <w:rsid w:val="00687A63"/>
    <w:rsid w:val="006A2E75"/>
    <w:rsid w:val="006B4238"/>
    <w:rsid w:val="006C6ED8"/>
    <w:rsid w:val="006E1FFE"/>
    <w:rsid w:val="006E64F4"/>
    <w:rsid w:val="006E7B19"/>
    <w:rsid w:val="006F00CA"/>
    <w:rsid w:val="007234EE"/>
    <w:rsid w:val="00734434"/>
    <w:rsid w:val="00734C59"/>
    <w:rsid w:val="00740841"/>
    <w:rsid w:val="00740AD2"/>
    <w:rsid w:val="0074604E"/>
    <w:rsid w:val="007528DF"/>
    <w:rsid w:val="0075766E"/>
    <w:rsid w:val="007640BD"/>
    <w:rsid w:val="00783E57"/>
    <w:rsid w:val="00791D46"/>
    <w:rsid w:val="007B0C29"/>
    <w:rsid w:val="007C0D8C"/>
    <w:rsid w:val="007C4D08"/>
    <w:rsid w:val="007C5965"/>
    <w:rsid w:val="007D5D91"/>
    <w:rsid w:val="007D78F7"/>
    <w:rsid w:val="007E1E92"/>
    <w:rsid w:val="007E373A"/>
    <w:rsid w:val="00800932"/>
    <w:rsid w:val="00802CF5"/>
    <w:rsid w:val="00802F00"/>
    <w:rsid w:val="00807EF9"/>
    <w:rsid w:val="008273FA"/>
    <w:rsid w:val="00827EC0"/>
    <w:rsid w:val="0084296C"/>
    <w:rsid w:val="00855D21"/>
    <w:rsid w:val="00871380"/>
    <w:rsid w:val="00876656"/>
    <w:rsid w:val="00877714"/>
    <w:rsid w:val="00880B47"/>
    <w:rsid w:val="008849EF"/>
    <w:rsid w:val="008A396E"/>
    <w:rsid w:val="008A433A"/>
    <w:rsid w:val="008A4E47"/>
    <w:rsid w:val="008A5EBB"/>
    <w:rsid w:val="008B00A8"/>
    <w:rsid w:val="008B463C"/>
    <w:rsid w:val="008C6E94"/>
    <w:rsid w:val="008C757C"/>
    <w:rsid w:val="009008B2"/>
    <w:rsid w:val="0091568D"/>
    <w:rsid w:val="0092264C"/>
    <w:rsid w:val="00926C9D"/>
    <w:rsid w:val="00927B7C"/>
    <w:rsid w:val="00942384"/>
    <w:rsid w:val="009448AF"/>
    <w:rsid w:val="00961392"/>
    <w:rsid w:val="00971B6C"/>
    <w:rsid w:val="009735DC"/>
    <w:rsid w:val="0097602D"/>
    <w:rsid w:val="009961B8"/>
    <w:rsid w:val="009B204D"/>
    <w:rsid w:val="009B5D49"/>
    <w:rsid w:val="009D4E53"/>
    <w:rsid w:val="009D744E"/>
    <w:rsid w:val="009E0256"/>
    <w:rsid w:val="009E59B9"/>
    <w:rsid w:val="009F6B9D"/>
    <w:rsid w:val="00A21366"/>
    <w:rsid w:val="00A278C0"/>
    <w:rsid w:val="00A27D7B"/>
    <w:rsid w:val="00A44351"/>
    <w:rsid w:val="00A6616E"/>
    <w:rsid w:val="00A84EFD"/>
    <w:rsid w:val="00AA4216"/>
    <w:rsid w:val="00AA65AE"/>
    <w:rsid w:val="00AF4869"/>
    <w:rsid w:val="00B00CF9"/>
    <w:rsid w:val="00B122EF"/>
    <w:rsid w:val="00B26EF8"/>
    <w:rsid w:val="00B43F7E"/>
    <w:rsid w:val="00B55C2B"/>
    <w:rsid w:val="00B629B4"/>
    <w:rsid w:val="00B71CD0"/>
    <w:rsid w:val="00B80A07"/>
    <w:rsid w:val="00B865BE"/>
    <w:rsid w:val="00B939A3"/>
    <w:rsid w:val="00B96664"/>
    <w:rsid w:val="00BA2D4E"/>
    <w:rsid w:val="00BB5472"/>
    <w:rsid w:val="00BD268A"/>
    <w:rsid w:val="00BF187C"/>
    <w:rsid w:val="00C23AA4"/>
    <w:rsid w:val="00C33BFD"/>
    <w:rsid w:val="00C42F58"/>
    <w:rsid w:val="00C64086"/>
    <w:rsid w:val="00C773DD"/>
    <w:rsid w:val="00C820D8"/>
    <w:rsid w:val="00C82B39"/>
    <w:rsid w:val="00C84110"/>
    <w:rsid w:val="00C85555"/>
    <w:rsid w:val="00C960AF"/>
    <w:rsid w:val="00C96DC7"/>
    <w:rsid w:val="00CA0364"/>
    <w:rsid w:val="00CA0AD7"/>
    <w:rsid w:val="00CC2F26"/>
    <w:rsid w:val="00CC5A28"/>
    <w:rsid w:val="00CD32E1"/>
    <w:rsid w:val="00CD50BA"/>
    <w:rsid w:val="00CD68BF"/>
    <w:rsid w:val="00D117ED"/>
    <w:rsid w:val="00D1345F"/>
    <w:rsid w:val="00D13CE8"/>
    <w:rsid w:val="00D159A2"/>
    <w:rsid w:val="00D37ED1"/>
    <w:rsid w:val="00D4068F"/>
    <w:rsid w:val="00D43A8E"/>
    <w:rsid w:val="00D62FF4"/>
    <w:rsid w:val="00D773F9"/>
    <w:rsid w:val="00D94507"/>
    <w:rsid w:val="00D95B91"/>
    <w:rsid w:val="00DB51EC"/>
    <w:rsid w:val="00DD1C11"/>
    <w:rsid w:val="00DD26D7"/>
    <w:rsid w:val="00DD5566"/>
    <w:rsid w:val="00DD7931"/>
    <w:rsid w:val="00DF59B0"/>
    <w:rsid w:val="00E03587"/>
    <w:rsid w:val="00E12D77"/>
    <w:rsid w:val="00E158B1"/>
    <w:rsid w:val="00E238C5"/>
    <w:rsid w:val="00E422E5"/>
    <w:rsid w:val="00E4390A"/>
    <w:rsid w:val="00E43C52"/>
    <w:rsid w:val="00E511F1"/>
    <w:rsid w:val="00E61F89"/>
    <w:rsid w:val="00E6697C"/>
    <w:rsid w:val="00E73F39"/>
    <w:rsid w:val="00E81930"/>
    <w:rsid w:val="00E91CE1"/>
    <w:rsid w:val="00EB5C5D"/>
    <w:rsid w:val="00EC7F55"/>
    <w:rsid w:val="00ED2832"/>
    <w:rsid w:val="00ED7980"/>
    <w:rsid w:val="00EE293F"/>
    <w:rsid w:val="00EE46EE"/>
    <w:rsid w:val="00EE7802"/>
    <w:rsid w:val="00EF3A30"/>
    <w:rsid w:val="00F07DEB"/>
    <w:rsid w:val="00F22A82"/>
    <w:rsid w:val="00F23FDB"/>
    <w:rsid w:val="00F33B0A"/>
    <w:rsid w:val="00F43CCB"/>
    <w:rsid w:val="00F60F04"/>
    <w:rsid w:val="00F72EC0"/>
    <w:rsid w:val="00F811B1"/>
    <w:rsid w:val="00F81ACB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E6A36"/>
    <w:rsid w:val="00FF5252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1D9D-DAA1-4C50-9639-C207F4E9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20</Pages>
  <Words>5004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37</cp:revision>
  <cp:lastPrinted>2024-11-28T03:23:00Z</cp:lastPrinted>
  <dcterms:created xsi:type="dcterms:W3CDTF">2024-05-27T01:52:00Z</dcterms:created>
  <dcterms:modified xsi:type="dcterms:W3CDTF">2024-11-28T06:21:00Z</dcterms:modified>
</cp:coreProperties>
</file>