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E90" w:rsidRPr="005A30AE" w:rsidRDefault="00745E90" w:rsidP="00745E90">
      <w:pPr>
        <w:ind w:firstLine="540"/>
        <w:jc w:val="center"/>
        <w:rPr>
          <w:b/>
        </w:rPr>
      </w:pPr>
      <w:proofErr w:type="gramStart"/>
      <w:r w:rsidRPr="005A30AE">
        <w:rPr>
          <w:b/>
        </w:rPr>
        <w:t>РЕСПУБЛИКА  БУРЯТИЯ</w:t>
      </w:r>
      <w:proofErr w:type="gramEnd"/>
    </w:p>
    <w:p w:rsidR="00745E90" w:rsidRPr="005A30AE" w:rsidRDefault="00745E90" w:rsidP="00745E90">
      <w:pPr>
        <w:ind w:firstLine="540"/>
        <w:jc w:val="center"/>
        <w:rPr>
          <w:b/>
        </w:rPr>
      </w:pPr>
      <w:r w:rsidRPr="005A30AE">
        <w:rPr>
          <w:b/>
        </w:rPr>
        <w:t>БИЧУРСКИЙ РАЙОН</w:t>
      </w:r>
    </w:p>
    <w:p w:rsidR="00745E90" w:rsidRPr="005A30AE" w:rsidRDefault="00745E90" w:rsidP="00745E90">
      <w:pPr>
        <w:ind w:firstLine="540"/>
        <w:jc w:val="center"/>
        <w:rPr>
          <w:b/>
        </w:rPr>
      </w:pPr>
      <w:r w:rsidRPr="005A30AE">
        <w:rPr>
          <w:b/>
        </w:rPr>
        <w:t xml:space="preserve">МУНИЦИПАЛЬНОЕ ОБРАЗОВАНИЕ – СЕЛЬСКОЕ ПОСЕЛЕНИЕ </w:t>
      </w:r>
    </w:p>
    <w:p w:rsidR="00745E90" w:rsidRPr="005A30AE" w:rsidRDefault="00745E90" w:rsidP="00745E90">
      <w:pPr>
        <w:ind w:firstLine="540"/>
        <w:jc w:val="center"/>
        <w:rPr>
          <w:b/>
        </w:rPr>
      </w:pPr>
      <w:r w:rsidRPr="005A30AE">
        <w:rPr>
          <w:b/>
        </w:rPr>
        <w:t>«БИЧУРСКОЕ»</w:t>
      </w:r>
    </w:p>
    <w:p w:rsidR="00745E90" w:rsidRPr="005A30AE" w:rsidRDefault="00745E90" w:rsidP="00745E90">
      <w:pPr>
        <w:jc w:val="center"/>
        <w:rPr>
          <w:b/>
        </w:rPr>
      </w:pPr>
      <w:r w:rsidRPr="005A30AE">
        <w:rPr>
          <w:b/>
        </w:rPr>
        <w:t xml:space="preserve">   СОВЕТ </w:t>
      </w:r>
      <w:proofErr w:type="gramStart"/>
      <w:r w:rsidRPr="005A30AE">
        <w:rPr>
          <w:b/>
        </w:rPr>
        <w:t>ДЕПУТАТОВ  МУНИЦИПАЛЬНОГО</w:t>
      </w:r>
      <w:proofErr w:type="gramEnd"/>
      <w:r w:rsidRPr="005A30AE">
        <w:rPr>
          <w:b/>
        </w:rPr>
        <w:t xml:space="preserve"> ОБРАЗОВАНИЯ – </w:t>
      </w:r>
    </w:p>
    <w:p w:rsidR="00745E90" w:rsidRPr="005A30AE" w:rsidRDefault="00745E90" w:rsidP="00745E90">
      <w:pPr>
        <w:jc w:val="center"/>
        <w:rPr>
          <w:b/>
        </w:rPr>
      </w:pPr>
      <w:r w:rsidRPr="005A30AE">
        <w:rPr>
          <w:b/>
        </w:rPr>
        <w:t>СЕЛЬСКОЕ ПОСЕЛЕНИЕ «БИЧУРСКОЕ»</w:t>
      </w:r>
    </w:p>
    <w:p w:rsidR="00745E90" w:rsidRPr="005A30AE" w:rsidRDefault="00745E90" w:rsidP="00745E90">
      <w:pPr>
        <w:jc w:val="center"/>
      </w:pPr>
    </w:p>
    <w:p w:rsidR="00745E90" w:rsidRPr="005A30AE" w:rsidRDefault="00745E90" w:rsidP="00745E90">
      <w:pPr>
        <w:jc w:val="center"/>
        <w:rPr>
          <w:b/>
        </w:rPr>
      </w:pPr>
      <w:r w:rsidRPr="005A30AE">
        <w:rPr>
          <w:b/>
        </w:rPr>
        <w:t>Р Е Ш Е Н И Е</w:t>
      </w:r>
    </w:p>
    <w:p w:rsidR="00745E90" w:rsidRPr="005A30AE" w:rsidRDefault="00745E90" w:rsidP="00745E90">
      <w:pPr>
        <w:jc w:val="center"/>
        <w:rPr>
          <w:b/>
        </w:rPr>
      </w:pPr>
    </w:p>
    <w:p w:rsidR="00745E90" w:rsidRPr="005A30AE" w:rsidRDefault="00745E90" w:rsidP="00745E90">
      <w:pPr>
        <w:jc w:val="center"/>
        <w:rPr>
          <w:b/>
        </w:rPr>
      </w:pPr>
    </w:p>
    <w:p w:rsidR="00745E90" w:rsidRPr="005A30AE" w:rsidRDefault="00745E90" w:rsidP="00745E90">
      <w:pPr>
        <w:jc w:val="center"/>
        <w:rPr>
          <w:b/>
        </w:rPr>
      </w:pPr>
      <w:r w:rsidRPr="005A30AE">
        <w:rPr>
          <w:b/>
        </w:rPr>
        <w:t xml:space="preserve">                                                             </w:t>
      </w:r>
      <w:r>
        <w:rPr>
          <w:b/>
        </w:rPr>
        <w:t xml:space="preserve">              </w:t>
      </w:r>
      <w:r w:rsidRPr="005A30AE">
        <w:rPr>
          <w:b/>
        </w:rPr>
        <w:t xml:space="preserve">   № </w:t>
      </w:r>
      <w:r>
        <w:rPr>
          <w:b/>
        </w:rPr>
        <w:t>48</w:t>
      </w:r>
      <w:r w:rsidRPr="005A30AE">
        <w:rPr>
          <w:b/>
        </w:rPr>
        <w:t xml:space="preserve"> </w:t>
      </w:r>
    </w:p>
    <w:p w:rsidR="00745E90" w:rsidRPr="00801008" w:rsidRDefault="00745E90" w:rsidP="00745E90">
      <w:proofErr w:type="gramStart"/>
      <w:r w:rsidRPr="005A30AE">
        <w:t xml:space="preserve">от  </w:t>
      </w:r>
      <w:r>
        <w:t>13</w:t>
      </w:r>
      <w:proofErr w:type="gramEnd"/>
      <w:r>
        <w:t xml:space="preserve"> ноября</w:t>
      </w:r>
      <w:r w:rsidRPr="005A30AE">
        <w:t xml:space="preserve"> 2014 года</w:t>
      </w:r>
      <w:r>
        <w:t xml:space="preserve">                                                 </w:t>
      </w:r>
    </w:p>
    <w:p w:rsidR="00745E90" w:rsidRPr="005A30AE" w:rsidRDefault="00745E90" w:rsidP="00745E90">
      <w:r w:rsidRPr="005A30AE">
        <w:t>с. Бичура</w:t>
      </w:r>
    </w:p>
    <w:p w:rsidR="00745E90" w:rsidRDefault="00745E90" w:rsidP="00745E90">
      <w:pPr>
        <w:pStyle w:val="20"/>
        <w:shd w:val="clear" w:color="auto" w:fill="auto"/>
        <w:spacing w:after="12" w:line="220" w:lineRule="exact"/>
        <w:ind w:right="40"/>
        <w:jc w:val="center"/>
        <w:rPr>
          <w:sz w:val="24"/>
          <w:szCs w:val="24"/>
        </w:rPr>
      </w:pPr>
    </w:p>
    <w:p w:rsidR="00745E90" w:rsidRDefault="00745E90" w:rsidP="00745E90">
      <w:pPr>
        <w:pStyle w:val="20"/>
        <w:shd w:val="clear" w:color="auto" w:fill="auto"/>
        <w:spacing w:after="12" w:line="220" w:lineRule="exact"/>
        <w:ind w:right="40"/>
        <w:jc w:val="center"/>
        <w:rPr>
          <w:sz w:val="24"/>
          <w:szCs w:val="24"/>
        </w:rPr>
      </w:pPr>
    </w:p>
    <w:p w:rsidR="00745E90" w:rsidRPr="00A020F4" w:rsidRDefault="00745E90" w:rsidP="00745E90">
      <w:pPr>
        <w:pStyle w:val="20"/>
        <w:shd w:val="clear" w:color="auto" w:fill="auto"/>
        <w:spacing w:after="12" w:line="220" w:lineRule="exact"/>
        <w:ind w:right="40"/>
        <w:rPr>
          <w:sz w:val="24"/>
          <w:szCs w:val="24"/>
        </w:rPr>
      </w:pPr>
      <w:r w:rsidRPr="00A020F4">
        <w:rPr>
          <w:sz w:val="24"/>
          <w:szCs w:val="24"/>
        </w:rPr>
        <w:t>О передаче Контрольно-счетной палате</w:t>
      </w:r>
    </w:p>
    <w:p w:rsidR="00745E90" w:rsidRPr="00A020F4" w:rsidRDefault="00745E90" w:rsidP="00745E90">
      <w:pPr>
        <w:pStyle w:val="20"/>
        <w:shd w:val="clear" w:color="auto" w:fill="auto"/>
        <w:spacing w:after="159" w:line="220" w:lineRule="exact"/>
        <w:ind w:left="20" w:hanging="20"/>
        <w:rPr>
          <w:sz w:val="24"/>
          <w:szCs w:val="24"/>
        </w:rPr>
      </w:pPr>
      <w:r w:rsidRPr="00A020F4">
        <w:rPr>
          <w:sz w:val="24"/>
          <w:szCs w:val="24"/>
        </w:rPr>
        <w:t>МО «</w:t>
      </w:r>
      <w:proofErr w:type="spellStart"/>
      <w:r w:rsidRPr="00A020F4">
        <w:rPr>
          <w:sz w:val="24"/>
          <w:szCs w:val="24"/>
        </w:rPr>
        <w:t>Бичурский</w:t>
      </w:r>
      <w:proofErr w:type="spellEnd"/>
      <w:r w:rsidRPr="00A020F4">
        <w:rPr>
          <w:sz w:val="24"/>
          <w:szCs w:val="24"/>
        </w:rPr>
        <w:t xml:space="preserve"> район» </w:t>
      </w:r>
      <w:proofErr w:type="gramStart"/>
      <w:r w:rsidRPr="00A020F4">
        <w:rPr>
          <w:sz w:val="24"/>
          <w:szCs w:val="24"/>
        </w:rPr>
        <w:t>полномочий(</w:t>
      </w:r>
      <w:proofErr w:type="gramEnd"/>
      <w:r w:rsidRPr="00A020F4">
        <w:rPr>
          <w:sz w:val="24"/>
          <w:szCs w:val="24"/>
        </w:rPr>
        <w:t>Контрольно-счетного органа поселения)</w:t>
      </w:r>
    </w:p>
    <w:p w:rsidR="00745E90" w:rsidRPr="00A020F4" w:rsidRDefault="00745E90" w:rsidP="00745E90">
      <w:pPr>
        <w:pStyle w:val="1"/>
        <w:shd w:val="clear" w:color="auto" w:fill="auto"/>
        <w:spacing w:before="0" w:line="254" w:lineRule="exact"/>
        <w:ind w:left="20" w:firstLine="700"/>
        <w:jc w:val="both"/>
        <w:rPr>
          <w:sz w:val="24"/>
          <w:szCs w:val="24"/>
        </w:rPr>
      </w:pPr>
      <w:r w:rsidRPr="00A020F4">
        <w:rPr>
          <w:sz w:val="24"/>
          <w:szCs w:val="24"/>
        </w:rPr>
        <w:t xml:space="preserve">Руководствуясь статьей 264.4 Бюджетного кодекса Российской Федерации, статьей 15 Федерального закона от 06.10.2003 п.1 ст.14 № 131-Ф3 «Об общих принципах местного самоуправления в Российской Федерации», статьей 3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Совет депутатов МО - СП </w:t>
      </w:r>
      <w:proofErr w:type="gramStart"/>
      <w:r w:rsidRPr="00A020F4">
        <w:rPr>
          <w:sz w:val="24"/>
          <w:szCs w:val="24"/>
        </w:rPr>
        <w:t xml:space="preserve">« </w:t>
      </w:r>
      <w:proofErr w:type="spellStart"/>
      <w:r w:rsidRPr="00A020F4">
        <w:rPr>
          <w:sz w:val="24"/>
          <w:szCs w:val="24"/>
        </w:rPr>
        <w:t>Бичурское</w:t>
      </w:r>
      <w:proofErr w:type="spellEnd"/>
      <w:proofErr w:type="gramEnd"/>
      <w:r w:rsidRPr="00A020F4">
        <w:rPr>
          <w:sz w:val="24"/>
          <w:szCs w:val="24"/>
        </w:rPr>
        <w:t>»</w:t>
      </w:r>
    </w:p>
    <w:p w:rsidR="00745E90" w:rsidRPr="00A020F4" w:rsidRDefault="00745E90" w:rsidP="00745E90">
      <w:pPr>
        <w:pStyle w:val="1"/>
        <w:shd w:val="clear" w:color="auto" w:fill="auto"/>
        <w:spacing w:before="0" w:after="0" w:line="254" w:lineRule="exact"/>
        <w:ind w:left="20" w:firstLine="700"/>
        <w:jc w:val="both"/>
        <w:rPr>
          <w:sz w:val="24"/>
          <w:szCs w:val="24"/>
        </w:rPr>
      </w:pPr>
      <w:r w:rsidRPr="00A020F4">
        <w:rPr>
          <w:sz w:val="24"/>
          <w:szCs w:val="24"/>
        </w:rPr>
        <w:t>РЕШИЛ:</w:t>
      </w:r>
    </w:p>
    <w:p w:rsidR="00745E90" w:rsidRPr="00A020F4" w:rsidRDefault="00745E90" w:rsidP="00745E90">
      <w:pPr>
        <w:pStyle w:val="1"/>
        <w:shd w:val="clear" w:color="auto" w:fill="auto"/>
        <w:spacing w:before="0" w:after="0" w:line="254" w:lineRule="exact"/>
        <w:ind w:left="20" w:firstLine="700"/>
        <w:jc w:val="both"/>
        <w:rPr>
          <w:sz w:val="24"/>
          <w:szCs w:val="24"/>
        </w:rPr>
      </w:pPr>
      <w:r w:rsidRPr="00A020F4">
        <w:rPr>
          <w:sz w:val="24"/>
          <w:szCs w:val="24"/>
        </w:rPr>
        <w:t>1.Заключить соглашение о передаче Контрольно-счетной палате МО «</w:t>
      </w:r>
      <w:proofErr w:type="spellStart"/>
      <w:r w:rsidRPr="00A020F4">
        <w:rPr>
          <w:sz w:val="24"/>
          <w:szCs w:val="24"/>
        </w:rPr>
        <w:t>Бичурский</w:t>
      </w:r>
      <w:proofErr w:type="spellEnd"/>
      <w:r w:rsidRPr="00A020F4">
        <w:rPr>
          <w:sz w:val="24"/>
          <w:szCs w:val="24"/>
        </w:rPr>
        <w:t xml:space="preserve"> район» полномочий (Контрольно-счетного органа поселения) по осуществлению внешнего муниципального финансового контроля.</w:t>
      </w:r>
    </w:p>
    <w:p w:rsidR="00745E90" w:rsidRPr="00A020F4" w:rsidRDefault="00745E90" w:rsidP="00745E90">
      <w:pPr>
        <w:pStyle w:val="1"/>
        <w:numPr>
          <w:ilvl w:val="0"/>
          <w:numId w:val="1"/>
        </w:numPr>
        <w:shd w:val="clear" w:color="auto" w:fill="auto"/>
        <w:spacing w:before="0" w:after="0" w:line="254" w:lineRule="exact"/>
        <w:ind w:left="20" w:firstLine="700"/>
        <w:jc w:val="both"/>
        <w:rPr>
          <w:sz w:val="24"/>
          <w:szCs w:val="24"/>
        </w:rPr>
      </w:pPr>
      <w:r w:rsidRPr="00A020F4">
        <w:rPr>
          <w:sz w:val="24"/>
          <w:szCs w:val="24"/>
        </w:rPr>
        <w:t>Установить,</w:t>
      </w:r>
      <w:r w:rsidRPr="00A020F4">
        <w:rPr>
          <w:sz w:val="24"/>
          <w:szCs w:val="24"/>
        </w:rPr>
        <w:tab/>
        <w:t>что должностные лица Контрольно-счетной палаты МО «</w:t>
      </w:r>
      <w:proofErr w:type="spellStart"/>
      <w:r w:rsidRPr="00A020F4">
        <w:rPr>
          <w:sz w:val="24"/>
          <w:szCs w:val="24"/>
        </w:rPr>
        <w:t>Бичурский</w:t>
      </w:r>
      <w:proofErr w:type="spellEnd"/>
      <w:r w:rsidRPr="00A020F4">
        <w:rPr>
          <w:sz w:val="24"/>
          <w:szCs w:val="24"/>
        </w:rPr>
        <w:t xml:space="preserve"> район» при осуществлении полномочий (Контрольно-счетного органа поселения) обладают правами должностных лиц (Контрольно-счетного органа поселения), установленными федеральными законами. Законами Республики Бурятия, уставом и иными муниципальными правовыми актами МО СП «</w:t>
      </w:r>
      <w:proofErr w:type="spellStart"/>
      <w:r w:rsidRPr="00A020F4">
        <w:rPr>
          <w:sz w:val="24"/>
          <w:szCs w:val="24"/>
        </w:rPr>
        <w:t>Бичурское</w:t>
      </w:r>
      <w:proofErr w:type="spellEnd"/>
      <w:r w:rsidRPr="00A020F4">
        <w:rPr>
          <w:sz w:val="24"/>
          <w:szCs w:val="24"/>
        </w:rPr>
        <w:t>.»</w:t>
      </w:r>
    </w:p>
    <w:p w:rsidR="00745E90" w:rsidRPr="00A020F4" w:rsidRDefault="00745E90" w:rsidP="00745E90">
      <w:pPr>
        <w:pStyle w:val="1"/>
        <w:numPr>
          <w:ilvl w:val="0"/>
          <w:numId w:val="1"/>
        </w:numPr>
        <w:shd w:val="clear" w:color="auto" w:fill="auto"/>
        <w:spacing w:before="0" w:after="0" w:line="254" w:lineRule="exact"/>
        <w:ind w:left="20" w:firstLine="700"/>
        <w:jc w:val="both"/>
        <w:rPr>
          <w:sz w:val="24"/>
          <w:szCs w:val="24"/>
        </w:rPr>
      </w:pPr>
      <w:r w:rsidRPr="00A020F4">
        <w:rPr>
          <w:sz w:val="24"/>
          <w:szCs w:val="24"/>
        </w:rPr>
        <w:t>Установить,</w:t>
      </w:r>
      <w:r w:rsidRPr="00A020F4">
        <w:rPr>
          <w:sz w:val="24"/>
          <w:szCs w:val="24"/>
        </w:rPr>
        <w:tab/>
        <w:t>что администрация муниципального образования сельского поселения «</w:t>
      </w:r>
      <w:proofErr w:type="spellStart"/>
      <w:r w:rsidRPr="00A020F4">
        <w:rPr>
          <w:sz w:val="24"/>
          <w:szCs w:val="24"/>
        </w:rPr>
        <w:t>Бичурское</w:t>
      </w:r>
      <w:proofErr w:type="spellEnd"/>
      <w:r w:rsidRPr="00A020F4">
        <w:rPr>
          <w:sz w:val="24"/>
          <w:szCs w:val="24"/>
        </w:rPr>
        <w:t>» перечисляет в бюджет МО «</w:t>
      </w:r>
      <w:proofErr w:type="spellStart"/>
      <w:r w:rsidRPr="00A020F4">
        <w:rPr>
          <w:sz w:val="24"/>
          <w:szCs w:val="24"/>
        </w:rPr>
        <w:t>Бичурский</w:t>
      </w:r>
      <w:proofErr w:type="spellEnd"/>
      <w:r w:rsidRPr="00A020F4">
        <w:rPr>
          <w:sz w:val="24"/>
          <w:szCs w:val="24"/>
        </w:rPr>
        <w:t xml:space="preserve"> район» межбюджетные трансферты на осуществление переданных полномочий в объемах и в сроки, установленные соглашении.</w:t>
      </w:r>
    </w:p>
    <w:p w:rsidR="00745E90" w:rsidRPr="00A020F4" w:rsidRDefault="00745E90" w:rsidP="00745E90">
      <w:pPr>
        <w:pStyle w:val="1"/>
        <w:numPr>
          <w:ilvl w:val="0"/>
          <w:numId w:val="1"/>
        </w:numPr>
        <w:shd w:val="clear" w:color="auto" w:fill="auto"/>
        <w:tabs>
          <w:tab w:val="left" w:pos="1198"/>
        </w:tabs>
        <w:spacing w:before="0" w:after="0" w:line="254" w:lineRule="exact"/>
        <w:ind w:left="20" w:firstLine="700"/>
        <w:jc w:val="both"/>
        <w:rPr>
          <w:sz w:val="24"/>
          <w:szCs w:val="24"/>
        </w:rPr>
      </w:pPr>
      <w:r w:rsidRPr="00A020F4">
        <w:rPr>
          <w:sz w:val="24"/>
          <w:szCs w:val="24"/>
        </w:rPr>
        <w:t>Со</w:t>
      </w:r>
      <w:r>
        <w:rPr>
          <w:sz w:val="24"/>
          <w:szCs w:val="24"/>
        </w:rPr>
        <w:t xml:space="preserve"> </w:t>
      </w:r>
      <w:r w:rsidRPr="00A020F4">
        <w:rPr>
          <w:sz w:val="24"/>
          <w:szCs w:val="24"/>
        </w:rPr>
        <w:t>дня вступления в силу настоящего Решения признать утратившим силу:</w:t>
      </w:r>
    </w:p>
    <w:p w:rsidR="00745E90" w:rsidRPr="00A020F4" w:rsidRDefault="00745E90" w:rsidP="00745E90">
      <w:pPr>
        <w:pStyle w:val="1"/>
        <w:shd w:val="clear" w:color="auto" w:fill="auto"/>
        <w:spacing w:before="0" w:after="0" w:line="254" w:lineRule="exact"/>
        <w:ind w:left="20" w:firstLine="700"/>
        <w:jc w:val="both"/>
        <w:rPr>
          <w:sz w:val="24"/>
          <w:szCs w:val="24"/>
        </w:rPr>
      </w:pPr>
      <w:r w:rsidRPr="00A020F4">
        <w:rPr>
          <w:sz w:val="24"/>
          <w:szCs w:val="24"/>
        </w:rPr>
        <w:t>(муниципальный правовой акт Совета депутатов поселения, регулировавшего деятельность</w:t>
      </w:r>
      <w:r>
        <w:rPr>
          <w:sz w:val="24"/>
          <w:szCs w:val="24"/>
        </w:rPr>
        <w:t xml:space="preserve"> </w:t>
      </w:r>
      <w:r w:rsidRPr="00A020F4">
        <w:rPr>
          <w:sz w:val="24"/>
          <w:szCs w:val="24"/>
        </w:rPr>
        <w:t>Контрольно-счетного органа поселения, т.е. Положение о КСО).</w:t>
      </w:r>
    </w:p>
    <w:p w:rsidR="00745E90" w:rsidRPr="00A020F4" w:rsidRDefault="00745E90" w:rsidP="00745E90">
      <w:pPr>
        <w:pStyle w:val="1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54" w:lineRule="exact"/>
        <w:ind w:left="20" w:firstLine="700"/>
        <w:jc w:val="both"/>
        <w:rPr>
          <w:sz w:val="24"/>
          <w:szCs w:val="24"/>
        </w:rPr>
      </w:pPr>
      <w:r w:rsidRPr="00A020F4">
        <w:rPr>
          <w:sz w:val="24"/>
          <w:szCs w:val="24"/>
        </w:rPr>
        <w:t>Направить</w:t>
      </w:r>
      <w:r w:rsidRPr="00A020F4">
        <w:rPr>
          <w:sz w:val="24"/>
          <w:szCs w:val="24"/>
        </w:rPr>
        <w:tab/>
        <w:t>настоящее Решение Главе МО СП «</w:t>
      </w:r>
      <w:proofErr w:type="spellStart"/>
      <w:r w:rsidRPr="00A020F4">
        <w:rPr>
          <w:sz w:val="24"/>
          <w:szCs w:val="24"/>
        </w:rPr>
        <w:t>Бичурское</w:t>
      </w:r>
      <w:proofErr w:type="spellEnd"/>
      <w:r w:rsidRPr="00A020F4">
        <w:rPr>
          <w:sz w:val="24"/>
          <w:szCs w:val="24"/>
        </w:rPr>
        <w:t>» для подписания и обнародования.</w:t>
      </w:r>
    </w:p>
    <w:p w:rsidR="00745E90" w:rsidRPr="00A020F4" w:rsidRDefault="00745E90" w:rsidP="00745E90">
      <w:pPr>
        <w:pStyle w:val="1"/>
        <w:numPr>
          <w:ilvl w:val="0"/>
          <w:numId w:val="1"/>
        </w:numPr>
        <w:shd w:val="clear" w:color="auto" w:fill="auto"/>
        <w:spacing w:before="0" w:after="0" w:line="254" w:lineRule="exact"/>
        <w:ind w:left="20" w:firstLine="700"/>
        <w:jc w:val="both"/>
        <w:rPr>
          <w:sz w:val="24"/>
          <w:szCs w:val="24"/>
        </w:rPr>
      </w:pPr>
      <w:r w:rsidRPr="00A020F4">
        <w:rPr>
          <w:sz w:val="24"/>
          <w:szCs w:val="24"/>
        </w:rPr>
        <w:t>Контроль</w:t>
      </w:r>
      <w:r w:rsidRPr="00A020F4">
        <w:rPr>
          <w:sz w:val="24"/>
          <w:szCs w:val="24"/>
        </w:rPr>
        <w:tab/>
        <w:t xml:space="preserve">за исполнение настоящего Решения возложить на председателя Совета депутатов МО СП </w:t>
      </w:r>
      <w:proofErr w:type="gramStart"/>
      <w:r w:rsidRPr="00A020F4">
        <w:rPr>
          <w:sz w:val="24"/>
          <w:szCs w:val="24"/>
        </w:rPr>
        <w:t xml:space="preserve">« </w:t>
      </w:r>
      <w:proofErr w:type="spellStart"/>
      <w:r w:rsidRPr="00A020F4">
        <w:rPr>
          <w:sz w:val="24"/>
          <w:szCs w:val="24"/>
        </w:rPr>
        <w:t>Бичурское</w:t>
      </w:r>
      <w:proofErr w:type="spellEnd"/>
      <w:proofErr w:type="gramEnd"/>
      <w:r w:rsidRPr="00A020F4">
        <w:rPr>
          <w:sz w:val="24"/>
          <w:szCs w:val="24"/>
        </w:rPr>
        <w:t>».</w:t>
      </w:r>
    </w:p>
    <w:p w:rsidR="00745E90" w:rsidRDefault="00745E90" w:rsidP="00745E90">
      <w:pPr>
        <w:pStyle w:val="1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54" w:lineRule="exact"/>
        <w:ind w:left="20" w:firstLine="700"/>
        <w:jc w:val="both"/>
        <w:rPr>
          <w:sz w:val="24"/>
          <w:szCs w:val="24"/>
        </w:rPr>
      </w:pPr>
      <w:r w:rsidRPr="00A020F4">
        <w:rPr>
          <w:sz w:val="24"/>
          <w:szCs w:val="24"/>
        </w:rPr>
        <w:t>Настоящее</w:t>
      </w:r>
      <w:r w:rsidRPr="00A020F4">
        <w:rPr>
          <w:sz w:val="24"/>
          <w:szCs w:val="24"/>
        </w:rPr>
        <w:tab/>
        <w:t xml:space="preserve">Решение вступает </w:t>
      </w:r>
      <w:r>
        <w:rPr>
          <w:sz w:val="24"/>
          <w:szCs w:val="24"/>
        </w:rPr>
        <w:t>в силу с момента его подписания</w:t>
      </w:r>
    </w:p>
    <w:p w:rsidR="00745E90" w:rsidRPr="00320DF3" w:rsidRDefault="00745E90" w:rsidP="00745E90"/>
    <w:p w:rsidR="00745E90" w:rsidRPr="00320DF3" w:rsidRDefault="00745E90" w:rsidP="00745E90"/>
    <w:p w:rsidR="00745E90" w:rsidRPr="00320DF3" w:rsidRDefault="00745E90" w:rsidP="00745E90"/>
    <w:p w:rsidR="00745E90" w:rsidRPr="00320DF3" w:rsidRDefault="00745E90" w:rsidP="00745E90"/>
    <w:p w:rsidR="00745E90" w:rsidRPr="00320DF3" w:rsidRDefault="00745E90" w:rsidP="00745E90">
      <w:pPr>
        <w:tabs>
          <w:tab w:val="left" w:pos="1170"/>
        </w:tabs>
        <w:sectPr w:rsidR="00745E90" w:rsidRPr="00320DF3" w:rsidSect="00EE0DCD">
          <w:footerReference w:type="even" r:id="rId5"/>
          <w:footerReference w:type="default" r:id="rId6"/>
          <w:pgSz w:w="11909" w:h="16838"/>
          <w:pgMar w:top="1134" w:right="851" w:bottom="1134" w:left="1701" w:header="0" w:footer="3" w:gutter="0"/>
          <w:cols w:space="720"/>
          <w:noEndnote/>
          <w:docGrid w:linePitch="360"/>
        </w:sectPr>
      </w:pPr>
      <w:r>
        <w:t>Глава МО-СП «</w:t>
      </w:r>
      <w:proofErr w:type="spellStart"/>
      <w:r>
        <w:t>Бичурское</w:t>
      </w:r>
      <w:proofErr w:type="spellEnd"/>
      <w:r>
        <w:t xml:space="preserve">»                                                                 </w:t>
      </w:r>
      <w:proofErr w:type="spellStart"/>
      <w:r>
        <w:t>В.В.Тюрюханов</w:t>
      </w:r>
      <w:proofErr w:type="spellEnd"/>
      <w:r>
        <w:t xml:space="preserve">                       </w:t>
      </w:r>
    </w:p>
    <w:p w:rsidR="001D7451" w:rsidRDefault="001D7451">
      <w:bookmarkStart w:id="0" w:name="_GoBack"/>
      <w:bookmarkEnd w:id="0"/>
    </w:p>
    <w:sectPr w:rsidR="001D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F0A" w:rsidRDefault="00745E90" w:rsidP="00F17A9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275F0A" w:rsidRDefault="00745E90" w:rsidP="00F17A9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F0A" w:rsidRDefault="00745E90" w:rsidP="00F17A91">
    <w:pPr>
      <w:pStyle w:val="a3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D28D8"/>
    <w:multiLevelType w:val="multilevel"/>
    <w:tmpl w:val="515CCFD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E90"/>
    <w:rsid w:val="001D7451"/>
    <w:rsid w:val="0074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092574-F15D-4B35-9AB5-DE37D89E6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45E9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45E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5E90"/>
  </w:style>
  <w:style w:type="character" w:customStyle="1" w:styleId="2">
    <w:name w:val="Основной текст (2)_"/>
    <w:link w:val="20"/>
    <w:rsid w:val="00745E90"/>
    <w:rPr>
      <w:b/>
      <w:bCs/>
      <w:shd w:val="clear" w:color="auto" w:fill="FFFFFF"/>
    </w:rPr>
  </w:style>
  <w:style w:type="character" w:customStyle="1" w:styleId="a6">
    <w:name w:val="Основной текст_"/>
    <w:link w:val="1"/>
    <w:rsid w:val="00745E90"/>
    <w:rPr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5E90"/>
    <w:pPr>
      <w:widowControl w:val="0"/>
      <w:shd w:val="clear" w:color="auto" w:fill="FFFFFF"/>
      <w:spacing w:after="420" w:line="251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1">
    <w:name w:val="Основной текст1"/>
    <w:basedOn w:val="a"/>
    <w:link w:val="a6"/>
    <w:rsid w:val="00745E90"/>
    <w:pPr>
      <w:widowControl w:val="0"/>
      <w:shd w:val="clear" w:color="auto" w:fill="FFFFFF"/>
      <w:spacing w:before="420" w:after="240" w:line="0" w:lineRule="atLeas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2016-09-24T14:31:00Z</dcterms:created>
  <dcterms:modified xsi:type="dcterms:W3CDTF">2016-09-24T14:31:00Z</dcterms:modified>
</cp:coreProperties>
</file>