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0FD" w:rsidRDefault="006D70FD" w:rsidP="006D70FD">
      <w:pPr>
        <w:jc w:val="center"/>
        <w:rPr>
          <w:b/>
        </w:rPr>
      </w:pPr>
      <w:r>
        <w:rPr>
          <w:b/>
        </w:rPr>
        <w:t xml:space="preserve">СОВЕТ ДЕПУТАТОВ   </w:t>
      </w:r>
    </w:p>
    <w:p w:rsidR="006D70FD" w:rsidRDefault="006D70FD" w:rsidP="006D70FD">
      <w:pPr>
        <w:jc w:val="center"/>
        <w:rPr>
          <w:b/>
        </w:rPr>
      </w:pPr>
      <w:r>
        <w:rPr>
          <w:b/>
        </w:rPr>
        <w:t xml:space="preserve"> </w:t>
      </w:r>
      <w:proofErr w:type="gramStart"/>
      <w:r>
        <w:rPr>
          <w:b/>
        </w:rPr>
        <w:t>МУНИЦИПАЛЬНОГО  ОБРАЗОВАНИЯ</w:t>
      </w:r>
      <w:proofErr w:type="gramEnd"/>
      <w:r>
        <w:rPr>
          <w:b/>
        </w:rPr>
        <w:t xml:space="preserve"> –СЕЛЬСКОГО ПОСЕЛЕНИЯ «БИЧУРСКОЕ »</w:t>
      </w:r>
    </w:p>
    <w:p w:rsidR="006D70FD" w:rsidRDefault="006D70FD" w:rsidP="006D70FD">
      <w:pPr>
        <w:jc w:val="center"/>
        <w:rPr>
          <w:b/>
        </w:rPr>
      </w:pPr>
      <w:proofErr w:type="gramStart"/>
      <w:r>
        <w:rPr>
          <w:b/>
        </w:rPr>
        <w:t>РЕСПУБЛИКИ  БУРЯТИЯ</w:t>
      </w:r>
      <w:proofErr w:type="gramEnd"/>
    </w:p>
    <w:p w:rsidR="006D70FD" w:rsidRDefault="006D70FD" w:rsidP="006D70FD">
      <w:pPr>
        <w:jc w:val="center"/>
        <w:rPr>
          <w:b/>
        </w:rPr>
      </w:pPr>
    </w:p>
    <w:p w:rsidR="006D70FD" w:rsidRDefault="006D70FD" w:rsidP="006D70FD">
      <w:pPr>
        <w:jc w:val="center"/>
      </w:pPr>
      <w:r>
        <w:rPr>
          <w:b/>
        </w:rPr>
        <w:t>РЕШЕНИЕ</w:t>
      </w:r>
    </w:p>
    <w:p w:rsidR="006D70FD" w:rsidRDefault="006D70FD" w:rsidP="006D70FD">
      <w:r>
        <w:t>от «</w:t>
      </w:r>
      <w:proofErr w:type="gramStart"/>
      <w:r>
        <w:t>31 »октября</w:t>
      </w:r>
      <w:proofErr w:type="gramEnd"/>
      <w:r>
        <w:t xml:space="preserve"> 2014г.                                                                      № 42</w:t>
      </w:r>
    </w:p>
    <w:p w:rsidR="006D70FD" w:rsidRDefault="006D70FD" w:rsidP="006D70FD">
      <w:r>
        <w:t>с. Бичура</w:t>
      </w:r>
    </w:p>
    <w:p w:rsidR="006D70FD" w:rsidRDefault="006D70FD" w:rsidP="006D70FD">
      <w:pPr>
        <w:jc w:val="center"/>
        <w:rPr>
          <w:b/>
        </w:rPr>
      </w:pPr>
    </w:p>
    <w:p w:rsidR="006D70FD" w:rsidRDefault="006D70FD" w:rsidP="006D70FD">
      <w:pPr>
        <w:rPr>
          <w:b/>
        </w:rPr>
      </w:pPr>
      <w:r>
        <w:rPr>
          <w:b/>
        </w:rPr>
        <w:t xml:space="preserve"> О </w:t>
      </w:r>
      <w:proofErr w:type="gramStart"/>
      <w:r>
        <w:rPr>
          <w:b/>
        </w:rPr>
        <w:t>возмещении  убытков</w:t>
      </w:r>
      <w:proofErr w:type="gramEnd"/>
      <w:r>
        <w:rPr>
          <w:b/>
        </w:rPr>
        <w:t xml:space="preserve"> при  организации  обслуживания</w:t>
      </w:r>
    </w:p>
    <w:p w:rsidR="006D70FD" w:rsidRPr="00CF3E6D" w:rsidRDefault="006D70FD" w:rsidP="006D70FD">
      <w:pPr>
        <w:rPr>
          <w:b/>
        </w:rPr>
      </w:pPr>
      <w:proofErr w:type="gramStart"/>
      <w:r>
        <w:rPr>
          <w:b/>
        </w:rPr>
        <w:t>населения  пассажирскими</w:t>
      </w:r>
      <w:proofErr w:type="gramEnd"/>
      <w:r>
        <w:rPr>
          <w:b/>
        </w:rPr>
        <w:t xml:space="preserve"> перевозками </w:t>
      </w:r>
      <w:r w:rsidRPr="00CF3E6D">
        <w:rPr>
          <w:b/>
        </w:rPr>
        <w:t>в границах муниципального образования – сельского поселения «</w:t>
      </w:r>
      <w:proofErr w:type="spellStart"/>
      <w:r w:rsidRPr="00CF3E6D">
        <w:rPr>
          <w:b/>
        </w:rPr>
        <w:t>Бичурское</w:t>
      </w:r>
      <w:proofErr w:type="spellEnd"/>
      <w:r w:rsidRPr="00CF3E6D">
        <w:rPr>
          <w:b/>
        </w:rPr>
        <w:t>»  на 2014 год»</w:t>
      </w:r>
    </w:p>
    <w:p w:rsidR="006D70FD" w:rsidRDefault="006D70FD" w:rsidP="006D70FD"/>
    <w:p w:rsidR="006D70FD" w:rsidRDefault="006D70FD" w:rsidP="006D70FD">
      <w:pPr>
        <w:jc w:val="both"/>
      </w:pPr>
      <w:r>
        <w:t xml:space="preserve">       В целях   реализации </w:t>
      </w:r>
      <w:proofErr w:type="gramStart"/>
      <w:r>
        <w:t>муниципальной  целевой</w:t>
      </w:r>
      <w:proofErr w:type="gramEnd"/>
      <w:r>
        <w:t xml:space="preserve">  социальной программы «Организация транспортного обслуживания населения   в границах муниципального образования- сельского поселения «</w:t>
      </w:r>
      <w:proofErr w:type="spellStart"/>
      <w:r>
        <w:t>Бичурское</w:t>
      </w:r>
      <w:proofErr w:type="spellEnd"/>
      <w:r>
        <w:t>» на 2014 год по возмещению убытков  при организации обслуживания  населения  пассажирскими перевозками  в границах  Муниципального образования – сельское поселение «</w:t>
      </w:r>
      <w:proofErr w:type="spellStart"/>
      <w:r>
        <w:t>Бичурское</w:t>
      </w:r>
      <w:proofErr w:type="spellEnd"/>
      <w:r>
        <w:t xml:space="preserve">» </w:t>
      </w:r>
      <w:r>
        <w:rPr>
          <w:bCs/>
        </w:rPr>
        <w:t>Совет депутатов м</w:t>
      </w:r>
      <w:r>
        <w:t>униципального образования сельское поселение «</w:t>
      </w:r>
      <w:proofErr w:type="spellStart"/>
      <w:r>
        <w:t>Бичурское</w:t>
      </w:r>
      <w:proofErr w:type="spellEnd"/>
      <w:r>
        <w:t>» решил:</w:t>
      </w:r>
    </w:p>
    <w:p w:rsidR="006D70FD" w:rsidRDefault="006D70FD" w:rsidP="006D70FD">
      <w:pPr>
        <w:jc w:val="both"/>
      </w:pPr>
    </w:p>
    <w:p w:rsidR="006D70FD" w:rsidRDefault="006D70FD" w:rsidP="006D70FD">
      <w:pPr>
        <w:numPr>
          <w:ilvl w:val="0"/>
          <w:numId w:val="1"/>
        </w:numPr>
        <w:jc w:val="both"/>
      </w:pPr>
      <w:proofErr w:type="gramStart"/>
      <w:r>
        <w:t>Выделить  денежные</w:t>
      </w:r>
      <w:proofErr w:type="gramEnd"/>
      <w:r>
        <w:t xml:space="preserve">  средства  в размере  24,622 тысяч рублей  для покрытия  убытков  по маршрутам улиц : Ленина , Кирова  индивидуальному  предпринимателю Фурманову А.А. за 2 квартал (Приложение №1)</w:t>
      </w:r>
    </w:p>
    <w:p w:rsidR="006D70FD" w:rsidRDefault="006D70FD" w:rsidP="006D70FD">
      <w:pPr>
        <w:numPr>
          <w:ilvl w:val="0"/>
          <w:numId w:val="1"/>
        </w:numPr>
        <w:jc w:val="both"/>
      </w:pPr>
      <w:proofErr w:type="gramStart"/>
      <w:r>
        <w:t>Главе  администрации</w:t>
      </w:r>
      <w:proofErr w:type="gramEnd"/>
      <w:r>
        <w:t xml:space="preserve">  муниципального образования – сельское поселение «</w:t>
      </w:r>
      <w:proofErr w:type="spellStart"/>
      <w:r>
        <w:t>Бичурское</w:t>
      </w:r>
      <w:proofErr w:type="spellEnd"/>
      <w:r>
        <w:t xml:space="preserve">»  </w:t>
      </w:r>
      <w:proofErr w:type="spellStart"/>
      <w:r>
        <w:t>Тюрюханову</w:t>
      </w:r>
      <w:proofErr w:type="spellEnd"/>
      <w:r>
        <w:t xml:space="preserve"> В.В. предусмотреть  в бюджете  муниципального образования – сельское поселение «</w:t>
      </w:r>
      <w:proofErr w:type="spellStart"/>
      <w:r>
        <w:t>Бичурское</w:t>
      </w:r>
      <w:proofErr w:type="spellEnd"/>
      <w:r>
        <w:t>» на 2014 год  расходы  на покрытие убытков  по  муниципальным  маршрутам улицы Ленина , улицы Кирова.</w:t>
      </w:r>
    </w:p>
    <w:p w:rsidR="006D70FD" w:rsidRDefault="006D70FD" w:rsidP="006D70FD">
      <w:pPr>
        <w:jc w:val="both"/>
      </w:pPr>
    </w:p>
    <w:p w:rsidR="006D70FD" w:rsidRDefault="006D70FD" w:rsidP="006D70FD">
      <w:pPr>
        <w:numPr>
          <w:ilvl w:val="0"/>
          <w:numId w:val="1"/>
        </w:numPr>
        <w:jc w:val="both"/>
      </w:pPr>
      <w:r>
        <w:t xml:space="preserve"> Контроль за исполнением данного решения возложить на Совет                                 депутатов Муниципального образования- сельское поселение «</w:t>
      </w:r>
      <w:proofErr w:type="spellStart"/>
      <w:r>
        <w:t>Бичурское</w:t>
      </w:r>
      <w:proofErr w:type="spellEnd"/>
      <w:r>
        <w:t xml:space="preserve">» Федотову В.Ф. </w:t>
      </w:r>
    </w:p>
    <w:p w:rsidR="006D70FD" w:rsidRDefault="006D70FD" w:rsidP="006D70FD">
      <w:pPr>
        <w:jc w:val="both"/>
      </w:pPr>
    </w:p>
    <w:p w:rsidR="006D70FD" w:rsidRDefault="006D70FD" w:rsidP="006D70FD">
      <w:pPr>
        <w:jc w:val="both"/>
      </w:pPr>
    </w:p>
    <w:p w:rsidR="006D70FD" w:rsidRDefault="006D70FD" w:rsidP="006D70FD">
      <w:pPr>
        <w:jc w:val="both"/>
      </w:pPr>
      <w:r>
        <w:t>Глава Муниципального образования</w:t>
      </w:r>
    </w:p>
    <w:p w:rsidR="006D70FD" w:rsidRDefault="006D70FD" w:rsidP="006D70FD">
      <w:pPr>
        <w:jc w:val="both"/>
      </w:pPr>
      <w:r>
        <w:t>сельское поселение «</w:t>
      </w:r>
      <w:proofErr w:type="spellStart"/>
      <w:proofErr w:type="gramStart"/>
      <w:r>
        <w:t>Бичурское</w:t>
      </w:r>
      <w:proofErr w:type="spellEnd"/>
      <w:r>
        <w:t xml:space="preserve">»   </w:t>
      </w:r>
      <w:proofErr w:type="gramEnd"/>
      <w:r>
        <w:t xml:space="preserve">                           </w:t>
      </w:r>
      <w:proofErr w:type="spellStart"/>
      <w:r>
        <w:t>В.В.Тюрюханов</w:t>
      </w:r>
      <w:proofErr w:type="spellEnd"/>
      <w:r>
        <w:t>.</w:t>
      </w:r>
    </w:p>
    <w:p w:rsidR="006D70FD" w:rsidRDefault="006D70FD" w:rsidP="006D70FD">
      <w:pPr>
        <w:jc w:val="both"/>
      </w:pPr>
    </w:p>
    <w:p w:rsidR="006D70FD" w:rsidRDefault="006D70FD" w:rsidP="006D70FD">
      <w:pPr>
        <w:jc w:val="both"/>
      </w:pPr>
    </w:p>
    <w:p w:rsidR="006D70FD" w:rsidRDefault="006D70FD" w:rsidP="006D70FD">
      <w:pPr>
        <w:jc w:val="both"/>
      </w:pPr>
    </w:p>
    <w:p w:rsidR="006D70FD" w:rsidRDefault="006D70FD" w:rsidP="006D70FD">
      <w:pPr>
        <w:jc w:val="both"/>
      </w:pPr>
    </w:p>
    <w:p w:rsidR="006D70FD" w:rsidRDefault="006D70FD" w:rsidP="006D70FD">
      <w:pPr>
        <w:jc w:val="both"/>
      </w:pPr>
    </w:p>
    <w:p w:rsidR="006D70FD" w:rsidRDefault="006D70FD" w:rsidP="006D70FD">
      <w:pPr>
        <w:jc w:val="both"/>
      </w:pPr>
    </w:p>
    <w:p w:rsidR="006D70FD" w:rsidRDefault="006D70FD" w:rsidP="006D70FD">
      <w:pPr>
        <w:jc w:val="both"/>
      </w:pPr>
    </w:p>
    <w:p w:rsidR="006D70FD" w:rsidRDefault="006D70FD" w:rsidP="006D70FD">
      <w:pPr>
        <w:jc w:val="both"/>
      </w:pPr>
    </w:p>
    <w:p w:rsidR="006D70FD" w:rsidRDefault="006D70FD" w:rsidP="006D70FD">
      <w:pPr>
        <w:jc w:val="both"/>
      </w:pPr>
    </w:p>
    <w:p w:rsidR="006D70FD" w:rsidRDefault="006D70FD" w:rsidP="006D70FD">
      <w:pPr>
        <w:jc w:val="both"/>
      </w:pPr>
    </w:p>
    <w:p w:rsidR="006D70FD" w:rsidRDefault="006D70FD" w:rsidP="006D70FD">
      <w:pPr>
        <w:jc w:val="both"/>
      </w:pPr>
    </w:p>
    <w:p w:rsidR="006D70FD" w:rsidRDefault="006D70FD" w:rsidP="006D70FD">
      <w:pPr>
        <w:jc w:val="both"/>
      </w:pPr>
    </w:p>
    <w:p w:rsidR="006D70FD" w:rsidRDefault="006D70FD" w:rsidP="006D70FD">
      <w:pPr>
        <w:jc w:val="both"/>
      </w:pPr>
    </w:p>
    <w:p w:rsidR="006D70FD" w:rsidRDefault="006D70FD" w:rsidP="006D70FD">
      <w:pPr>
        <w:jc w:val="both"/>
      </w:pPr>
      <w:bookmarkStart w:id="0" w:name="_GoBack"/>
      <w:bookmarkEnd w:id="0"/>
    </w:p>
    <w:p w:rsidR="006D70FD" w:rsidRDefault="006D70FD" w:rsidP="006D70FD">
      <w:pPr>
        <w:jc w:val="both"/>
      </w:pPr>
      <w:r>
        <w:t xml:space="preserve">                                                                                   </w:t>
      </w:r>
    </w:p>
    <w:p w:rsidR="006D70FD" w:rsidRDefault="006D70FD" w:rsidP="006D70FD">
      <w:pPr>
        <w:jc w:val="both"/>
      </w:pPr>
    </w:p>
    <w:p w:rsidR="006D70FD" w:rsidRDefault="006D70FD" w:rsidP="006D70FD">
      <w:pPr>
        <w:jc w:val="both"/>
      </w:pPr>
      <w:r>
        <w:lastRenderedPageBreak/>
        <w:t xml:space="preserve">                                                                                        Приложение №1</w:t>
      </w:r>
    </w:p>
    <w:p w:rsidR="006D70FD" w:rsidRDefault="006D70FD" w:rsidP="006D70FD">
      <w:pPr>
        <w:jc w:val="both"/>
      </w:pPr>
    </w:p>
    <w:p w:rsidR="006D70FD" w:rsidRDefault="006D70FD" w:rsidP="006D70FD">
      <w:pPr>
        <w:jc w:val="both"/>
      </w:pPr>
      <w:r>
        <w:t xml:space="preserve">                                                                                    Главе МО-СП «</w:t>
      </w:r>
      <w:proofErr w:type="spellStart"/>
      <w:r>
        <w:t>Бичурское</w:t>
      </w:r>
      <w:proofErr w:type="spellEnd"/>
      <w:r>
        <w:t>»</w:t>
      </w:r>
    </w:p>
    <w:p w:rsidR="006D70FD" w:rsidRDefault="006D70FD" w:rsidP="006D70FD">
      <w:pPr>
        <w:jc w:val="both"/>
      </w:pPr>
      <w:r>
        <w:t xml:space="preserve">                                                                                    </w:t>
      </w:r>
      <w:proofErr w:type="spellStart"/>
      <w:r>
        <w:t>Тюрюханову</w:t>
      </w:r>
      <w:proofErr w:type="spellEnd"/>
      <w:r>
        <w:t xml:space="preserve"> В.В. от </w:t>
      </w:r>
    </w:p>
    <w:p w:rsidR="006D70FD" w:rsidRDefault="006D70FD" w:rsidP="006D70FD">
      <w:pPr>
        <w:jc w:val="both"/>
      </w:pPr>
      <w:r>
        <w:t xml:space="preserve">                                                                                    ИП Фурманова А.А.</w:t>
      </w:r>
    </w:p>
    <w:p w:rsidR="006D70FD" w:rsidRDefault="006D70FD" w:rsidP="006D70FD">
      <w:pPr>
        <w:jc w:val="both"/>
      </w:pPr>
    </w:p>
    <w:p w:rsidR="006D70FD" w:rsidRDefault="006D70FD" w:rsidP="006D70FD">
      <w:pPr>
        <w:jc w:val="center"/>
      </w:pPr>
      <w:proofErr w:type="gramStart"/>
      <w:r>
        <w:t>Расчет  за</w:t>
      </w:r>
      <w:proofErr w:type="gramEnd"/>
      <w:r>
        <w:t xml:space="preserve">  2 квартал 2014 года</w:t>
      </w:r>
    </w:p>
    <w:p w:rsidR="006D70FD" w:rsidRDefault="006D70FD" w:rsidP="006D70FD">
      <w:pPr>
        <w:jc w:val="center"/>
      </w:pPr>
      <w:r>
        <w:t>по маршруту «Бичура- Кирова-Ленина»</w:t>
      </w:r>
    </w:p>
    <w:p w:rsidR="006D70FD" w:rsidRDefault="006D70FD" w:rsidP="006D70FD">
      <w:pPr>
        <w:jc w:val="both"/>
      </w:pPr>
    </w:p>
    <w:p w:rsidR="006D70FD" w:rsidRDefault="006D70FD" w:rsidP="006D70FD">
      <w:pPr>
        <w:jc w:val="both"/>
      </w:pPr>
    </w:p>
    <w:p w:rsidR="006D70FD" w:rsidRDefault="006D70FD" w:rsidP="006D70FD">
      <w:pPr>
        <w:jc w:val="both"/>
      </w:pPr>
      <w:r>
        <w:t xml:space="preserve">                                                                                                                     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6"/>
        <w:gridCol w:w="2881"/>
        <w:gridCol w:w="2888"/>
      </w:tblGrid>
      <w:tr w:rsidR="006D70FD" w:rsidTr="007E6F10">
        <w:tc>
          <w:tcPr>
            <w:tcW w:w="3604" w:type="dxa"/>
            <w:shd w:val="clear" w:color="auto" w:fill="auto"/>
          </w:tcPr>
          <w:p w:rsidR="006D70FD" w:rsidRDefault="006D70FD" w:rsidP="007E6F10">
            <w:pPr>
              <w:jc w:val="both"/>
            </w:pPr>
            <w:r>
              <w:t>Статьи затрат</w:t>
            </w:r>
          </w:p>
        </w:tc>
        <w:tc>
          <w:tcPr>
            <w:tcW w:w="2966" w:type="dxa"/>
            <w:shd w:val="clear" w:color="auto" w:fill="auto"/>
          </w:tcPr>
          <w:p w:rsidR="006D70FD" w:rsidRDefault="006D70FD" w:rsidP="007E6F10">
            <w:pPr>
              <w:jc w:val="both"/>
            </w:pPr>
            <w:r>
              <w:t>За 1 день</w:t>
            </w:r>
          </w:p>
        </w:tc>
        <w:tc>
          <w:tcPr>
            <w:tcW w:w="3001" w:type="dxa"/>
            <w:shd w:val="clear" w:color="auto" w:fill="auto"/>
          </w:tcPr>
          <w:p w:rsidR="006D70FD" w:rsidRDefault="006D70FD" w:rsidP="007E6F10">
            <w:pPr>
              <w:jc w:val="both"/>
            </w:pPr>
            <w:r>
              <w:t>За  квартал</w:t>
            </w:r>
          </w:p>
        </w:tc>
      </w:tr>
      <w:tr w:rsidR="006D70FD" w:rsidTr="007E6F10">
        <w:tc>
          <w:tcPr>
            <w:tcW w:w="3604" w:type="dxa"/>
            <w:shd w:val="clear" w:color="auto" w:fill="auto"/>
          </w:tcPr>
          <w:p w:rsidR="006D70FD" w:rsidRDefault="006D70FD" w:rsidP="007E6F10">
            <w:pPr>
              <w:jc w:val="both"/>
            </w:pPr>
            <w:r>
              <w:t xml:space="preserve">Средняя выручка </w:t>
            </w:r>
          </w:p>
        </w:tc>
        <w:tc>
          <w:tcPr>
            <w:tcW w:w="2966" w:type="dxa"/>
            <w:shd w:val="clear" w:color="auto" w:fill="auto"/>
          </w:tcPr>
          <w:p w:rsidR="006D70FD" w:rsidRDefault="006D70FD" w:rsidP="007E6F10">
            <w:pPr>
              <w:jc w:val="both"/>
            </w:pPr>
            <w:r>
              <w:t>1100</w:t>
            </w:r>
          </w:p>
        </w:tc>
        <w:tc>
          <w:tcPr>
            <w:tcW w:w="3001" w:type="dxa"/>
            <w:shd w:val="clear" w:color="auto" w:fill="auto"/>
          </w:tcPr>
          <w:p w:rsidR="006D70FD" w:rsidRDefault="006D70FD" w:rsidP="007E6F10">
            <w:pPr>
              <w:jc w:val="both"/>
            </w:pPr>
            <w:r>
              <w:t>72600</w:t>
            </w:r>
          </w:p>
        </w:tc>
      </w:tr>
      <w:tr w:rsidR="006D70FD" w:rsidTr="007E6F10">
        <w:tc>
          <w:tcPr>
            <w:tcW w:w="3604" w:type="dxa"/>
            <w:shd w:val="clear" w:color="auto" w:fill="auto"/>
          </w:tcPr>
          <w:p w:rsidR="006D70FD" w:rsidRDefault="006D70FD" w:rsidP="007E6F10">
            <w:pPr>
              <w:jc w:val="both"/>
            </w:pPr>
            <w:r>
              <w:t>ГСМ</w:t>
            </w:r>
          </w:p>
        </w:tc>
        <w:tc>
          <w:tcPr>
            <w:tcW w:w="2966" w:type="dxa"/>
            <w:shd w:val="clear" w:color="auto" w:fill="auto"/>
          </w:tcPr>
          <w:p w:rsidR="006D70FD" w:rsidRDefault="006D70FD" w:rsidP="007E6F10">
            <w:pPr>
              <w:jc w:val="both"/>
            </w:pPr>
            <w:r>
              <w:t>400</w:t>
            </w:r>
          </w:p>
        </w:tc>
        <w:tc>
          <w:tcPr>
            <w:tcW w:w="3001" w:type="dxa"/>
            <w:shd w:val="clear" w:color="auto" w:fill="auto"/>
          </w:tcPr>
          <w:p w:rsidR="006D70FD" w:rsidRDefault="006D70FD" w:rsidP="007E6F10">
            <w:pPr>
              <w:jc w:val="both"/>
            </w:pPr>
            <w:r>
              <w:t>26400</w:t>
            </w:r>
          </w:p>
        </w:tc>
      </w:tr>
      <w:tr w:rsidR="006D70FD" w:rsidTr="007E6F10">
        <w:tc>
          <w:tcPr>
            <w:tcW w:w="3604" w:type="dxa"/>
            <w:shd w:val="clear" w:color="auto" w:fill="auto"/>
          </w:tcPr>
          <w:p w:rsidR="006D70FD" w:rsidRDefault="006D70FD" w:rsidP="007E6F10">
            <w:pPr>
              <w:jc w:val="both"/>
            </w:pPr>
            <w:r>
              <w:t>Заработная плата</w:t>
            </w:r>
          </w:p>
        </w:tc>
        <w:tc>
          <w:tcPr>
            <w:tcW w:w="2966" w:type="dxa"/>
            <w:shd w:val="clear" w:color="auto" w:fill="auto"/>
          </w:tcPr>
          <w:p w:rsidR="006D70FD" w:rsidRDefault="006D70FD" w:rsidP="007E6F10">
            <w:pPr>
              <w:jc w:val="both"/>
            </w:pPr>
            <w:r>
              <w:t>700</w:t>
            </w:r>
          </w:p>
        </w:tc>
        <w:tc>
          <w:tcPr>
            <w:tcW w:w="3001" w:type="dxa"/>
            <w:shd w:val="clear" w:color="auto" w:fill="auto"/>
          </w:tcPr>
          <w:p w:rsidR="006D70FD" w:rsidRDefault="006D70FD" w:rsidP="007E6F10">
            <w:pPr>
              <w:jc w:val="both"/>
            </w:pPr>
            <w:r>
              <w:t>46200</w:t>
            </w:r>
          </w:p>
        </w:tc>
      </w:tr>
      <w:tr w:rsidR="006D70FD" w:rsidTr="007E6F10">
        <w:tc>
          <w:tcPr>
            <w:tcW w:w="3604" w:type="dxa"/>
            <w:shd w:val="clear" w:color="auto" w:fill="auto"/>
          </w:tcPr>
          <w:p w:rsidR="006D70FD" w:rsidRDefault="006D70FD" w:rsidP="007E6F10">
            <w:pPr>
              <w:jc w:val="both"/>
            </w:pPr>
            <w:proofErr w:type="spellStart"/>
            <w:r>
              <w:t>Мед.осмотр</w:t>
            </w:r>
            <w:proofErr w:type="spellEnd"/>
          </w:p>
        </w:tc>
        <w:tc>
          <w:tcPr>
            <w:tcW w:w="2966" w:type="dxa"/>
            <w:shd w:val="clear" w:color="auto" w:fill="auto"/>
          </w:tcPr>
          <w:p w:rsidR="006D70FD" w:rsidRDefault="006D70FD" w:rsidP="007E6F10">
            <w:pPr>
              <w:jc w:val="both"/>
            </w:pPr>
            <w:r>
              <w:t>76</w:t>
            </w:r>
          </w:p>
        </w:tc>
        <w:tc>
          <w:tcPr>
            <w:tcW w:w="3001" w:type="dxa"/>
            <w:shd w:val="clear" w:color="auto" w:fill="auto"/>
          </w:tcPr>
          <w:p w:rsidR="006D70FD" w:rsidRDefault="006D70FD" w:rsidP="007E6F10">
            <w:pPr>
              <w:jc w:val="both"/>
            </w:pPr>
            <w:r>
              <w:t>5025</w:t>
            </w:r>
          </w:p>
        </w:tc>
      </w:tr>
      <w:tr w:rsidR="006D70FD" w:rsidTr="007E6F10">
        <w:tc>
          <w:tcPr>
            <w:tcW w:w="3604" w:type="dxa"/>
            <w:shd w:val="clear" w:color="auto" w:fill="auto"/>
          </w:tcPr>
          <w:p w:rsidR="006D70FD" w:rsidRDefault="006D70FD" w:rsidP="007E6F10">
            <w:pPr>
              <w:jc w:val="both"/>
            </w:pPr>
            <w:r>
              <w:t>Запчасти</w:t>
            </w:r>
          </w:p>
        </w:tc>
        <w:tc>
          <w:tcPr>
            <w:tcW w:w="2966" w:type="dxa"/>
            <w:shd w:val="clear" w:color="auto" w:fill="auto"/>
          </w:tcPr>
          <w:p w:rsidR="006D70FD" w:rsidRDefault="006D70FD" w:rsidP="007E6F10">
            <w:pPr>
              <w:jc w:val="both"/>
            </w:pPr>
          </w:p>
        </w:tc>
        <w:tc>
          <w:tcPr>
            <w:tcW w:w="3001" w:type="dxa"/>
            <w:shd w:val="clear" w:color="auto" w:fill="auto"/>
          </w:tcPr>
          <w:p w:rsidR="006D70FD" w:rsidRDefault="006D70FD" w:rsidP="007E6F10">
            <w:pPr>
              <w:jc w:val="both"/>
            </w:pPr>
            <w:r>
              <w:t>9300</w:t>
            </w:r>
          </w:p>
        </w:tc>
      </w:tr>
      <w:tr w:rsidR="006D70FD" w:rsidTr="007E6F10">
        <w:tc>
          <w:tcPr>
            <w:tcW w:w="3604" w:type="dxa"/>
            <w:shd w:val="clear" w:color="auto" w:fill="auto"/>
          </w:tcPr>
          <w:p w:rsidR="006D70FD" w:rsidRDefault="006D70FD" w:rsidP="007E6F10">
            <w:pPr>
              <w:jc w:val="both"/>
            </w:pPr>
            <w:r>
              <w:t>Амортизация автобуса</w:t>
            </w:r>
          </w:p>
        </w:tc>
        <w:tc>
          <w:tcPr>
            <w:tcW w:w="2966" w:type="dxa"/>
            <w:shd w:val="clear" w:color="auto" w:fill="auto"/>
          </w:tcPr>
          <w:p w:rsidR="006D70FD" w:rsidRDefault="006D70FD" w:rsidP="007E6F10">
            <w:pPr>
              <w:jc w:val="both"/>
            </w:pPr>
            <w:r>
              <w:t>46км*3руб= 138</w:t>
            </w:r>
          </w:p>
        </w:tc>
        <w:tc>
          <w:tcPr>
            <w:tcW w:w="3001" w:type="dxa"/>
            <w:shd w:val="clear" w:color="auto" w:fill="auto"/>
          </w:tcPr>
          <w:p w:rsidR="006D70FD" w:rsidRDefault="006D70FD" w:rsidP="007E6F10">
            <w:pPr>
              <w:jc w:val="both"/>
            </w:pPr>
            <w:r>
              <w:t>9108</w:t>
            </w:r>
          </w:p>
        </w:tc>
      </w:tr>
      <w:tr w:rsidR="006D70FD" w:rsidTr="007E6F10">
        <w:tc>
          <w:tcPr>
            <w:tcW w:w="3604" w:type="dxa"/>
            <w:shd w:val="clear" w:color="auto" w:fill="auto"/>
          </w:tcPr>
          <w:p w:rsidR="006D70FD" w:rsidRDefault="006D70FD" w:rsidP="007E6F10">
            <w:pPr>
              <w:jc w:val="both"/>
            </w:pPr>
            <w:r>
              <w:t xml:space="preserve">Гараж (стоянка, </w:t>
            </w:r>
            <w:proofErr w:type="spellStart"/>
            <w:r>
              <w:t>рем.бокс</w:t>
            </w:r>
            <w:proofErr w:type="spellEnd"/>
            <w:r>
              <w:t xml:space="preserve">, </w:t>
            </w:r>
            <w:proofErr w:type="spellStart"/>
            <w:r>
              <w:t>мойка,эл-во,з</w:t>
            </w:r>
            <w:proofErr w:type="spellEnd"/>
            <w:r>
              <w:t>\</w:t>
            </w:r>
            <w:proofErr w:type="spellStart"/>
            <w:r>
              <w:t>пл</w:t>
            </w:r>
            <w:proofErr w:type="spellEnd"/>
            <w:r>
              <w:t xml:space="preserve">  </w:t>
            </w:r>
            <w:proofErr w:type="spellStart"/>
            <w:r>
              <w:t>испетчера</w:t>
            </w:r>
            <w:proofErr w:type="spellEnd"/>
            <w:r>
              <w:t xml:space="preserve">, </w:t>
            </w:r>
            <w:proofErr w:type="spellStart"/>
            <w:r>
              <w:t>сторожа,кочегара,механика</w:t>
            </w:r>
            <w:proofErr w:type="spellEnd"/>
            <w:r>
              <w:t>)</w:t>
            </w:r>
          </w:p>
        </w:tc>
        <w:tc>
          <w:tcPr>
            <w:tcW w:w="2966" w:type="dxa"/>
            <w:shd w:val="clear" w:color="auto" w:fill="auto"/>
          </w:tcPr>
          <w:p w:rsidR="006D70FD" w:rsidRDefault="006D70FD" w:rsidP="007E6F10">
            <w:pPr>
              <w:jc w:val="both"/>
            </w:pPr>
            <w:r>
              <w:t>150</w:t>
            </w:r>
          </w:p>
        </w:tc>
        <w:tc>
          <w:tcPr>
            <w:tcW w:w="3001" w:type="dxa"/>
            <w:shd w:val="clear" w:color="auto" w:fill="auto"/>
          </w:tcPr>
          <w:p w:rsidR="006D70FD" w:rsidRDefault="006D70FD" w:rsidP="007E6F10">
            <w:pPr>
              <w:jc w:val="both"/>
            </w:pPr>
            <w:r>
              <w:t>13500</w:t>
            </w:r>
          </w:p>
        </w:tc>
      </w:tr>
      <w:tr w:rsidR="006D70FD" w:rsidTr="007E6F10">
        <w:tc>
          <w:tcPr>
            <w:tcW w:w="3604" w:type="dxa"/>
            <w:shd w:val="clear" w:color="auto" w:fill="auto"/>
          </w:tcPr>
          <w:p w:rsidR="006D70FD" w:rsidRDefault="006D70FD" w:rsidP="007E6F10">
            <w:pPr>
              <w:jc w:val="both"/>
            </w:pPr>
            <w:r>
              <w:t>Итого убыток</w:t>
            </w:r>
          </w:p>
        </w:tc>
        <w:tc>
          <w:tcPr>
            <w:tcW w:w="2966" w:type="dxa"/>
            <w:shd w:val="clear" w:color="auto" w:fill="auto"/>
          </w:tcPr>
          <w:p w:rsidR="006D70FD" w:rsidRDefault="006D70FD" w:rsidP="007E6F10">
            <w:pPr>
              <w:jc w:val="both"/>
            </w:pPr>
          </w:p>
        </w:tc>
        <w:tc>
          <w:tcPr>
            <w:tcW w:w="3001" w:type="dxa"/>
            <w:shd w:val="clear" w:color="auto" w:fill="auto"/>
          </w:tcPr>
          <w:p w:rsidR="006D70FD" w:rsidRDefault="006D70FD" w:rsidP="007E6F10">
            <w:pPr>
              <w:jc w:val="both"/>
            </w:pPr>
            <w:r>
              <w:t>-36933</w:t>
            </w:r>
          </w:p>
        </w:tc>
      </w:tr>
    </w:tbl>
    <w:p w:rsidR="006D70FD" w:rsidRDefault="006D70FD" w:rsidP="006D70FD">
      <w:pPr>
        <w:jc w:val="both"/>
      </w:pPr>
    </w:p>
    <w:p w:rsidR="006D70FD" w:rsidRDefault="006D70FD" w:rsidP="006D70FD">
      <w:pPr>
        <w:jc w:val="both"/>
      </w:pPr>
    </w:p>
    <w:p w:rsidR="006D70FD" w:rsidRDefault="006D70FD" w:rsidP="006D70FD">
      <w:pPr>
        <w:jc w:val="both"/>
      </w:pPr>
    </w:p>
    <w:p w:rsidR="006D70FD" w:rsidRDefault="006D70FD" w:rsidP="006D70FD">
      <w:pPr>
        <w:jc w:val="both"/>
      </w:pPr>
      <w:r>
        <w:t xml:space="preserve">ИП </w:t>
      </w:r>
      <w:proofErr w:type="gramStart"/>
      <w:r>
        <w:t>Фурманов  А.А.</w:t>
      </w:r>
      <w:proofErr w:type="gramEnd"/>
    </w:p>
    <w:p w:rsidR="006D70FD" w:rsidRDefault="006D70FD" w:rsidP="006D70FD"/>
    <w:p w:rsidR="006D70FD" w:rsidRDefault="006D70FD" w:rsidP="006D70FD"/>
    <w:p w:rsidR="006D70FD" w:rsidRDefault="006D70FD" w:rsidP="006D70FD"/>
    <w:p w:rsidR="006D70FD" w:rsidRDefault="006D70FD" w:rsidP="006D70FD"/>
    <w:p w:rsidR="006D70FD" w:rsidRDefault="006D70FD" w:rsidP="006D70FD"/>
    <w:p w:rsidR="006D70FD" w:rsidRDefault="006D70FD" w:rsidP="006D70FD"/>
    <w:p w:rsidR="006D70FD" w:rsidRDefault="006D70FD" w:rsidP="006D70FD"/>
    <w:p w:rsidR="001D7451" w:rsidRDefault="001D7451"/>
    <w:sectPr w:rsidR="001D7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082422"/>
    <w:multiLevelType w:val="hybridMultilevel"/>
    <w:tmpl w:val="2E6C2E12"/>
    <w:lvl w:ilvl="0" w:tplc="DCFEC0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0FD"/>
    <w:rsid w:val="001D7451"/>
    <w:rsid w:val="006D7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A3B6E"/>
  <w15:chartTrackingRefBased/>
  <w15:docId w15:val="{1EA402B3-81E8-4026-8308-CA85F14B7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0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2016-09-24T14:28:00Z</dcterms:created>
  <dcterms:modified xsi:type="dcterms:W3CDTF">2016-09-24T14:28:00Z</dcterms:modified>
</cp:coreProperties>
</file>