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EE" w:rsidRDefault="00B065EE" w:rsidP="00FB7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4F2" w:rsidRPr="00973E59" w:rsidRDefault="00FB74F2" w:rsidP="00FB7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73E59"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FB74F2" w:rsidRPr="00973E59" w:rsidRDefault="00FB74F2" w:rsidP="00FB7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3E59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FB74F2" w:rsidRPr="00973E59" w:rsidRDefault="00FB74F2" w:rsidP="00FB74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СЕЛЬСКОЕ ПОСЕЛЕНИЕ  «БИЧУРСКОЕ</w:t>
      </w:r>
      <w:r w:rsidRPr="00973E59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FB74F2" w:rsidRPr="00973E59" w:rsidRDefault="00FB74F2" w:rsidP="00FB74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4F2" w:rsidRDefault="00FB74F2" w:rsidP="00FB74F2">
      <w:pPr>
        <w:tabs>
          <w:tab w:val="left" w:pos="1260"/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3E59">
        <w:rPr>
          <w:rFonts w:ascii="Times New Roman" w:hAnsi="Times New Roman"/>
          <w:b/>
          <w:sz w:val="28"/>
          <w:szCs w:val="28"/>
        </w:rPr>
        <w:tab/>
      </w:r>
      <w:r w:rsidRPr="00973E59">
        <w:rPr>
          <w:rFonts w:ascii="Times New Roman" w:hAnsi="Times New Roman"/>
          <w:b/>
          <w:sz w:val="28"/>
          <w:szCs w:val="28"/>
        </w:rPr>
        <w:tab/>
        <w:t>П О С Т А Н О В Л Е Н И Е</w:t>
      </w:r>
    </w:p>
    <w:p w:rsidR="00FB74F2" w:rsidRPr="00973E59" w:rsidRDefault="00FB74F2" w:rsidP="00FB74F2">
      <w:pPr>
        <w:tabs>
          <w:tab w:val="left" w:pos="1260"/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4F2" w:rsidRPr="00973E59" w:rsidRDefault="00FB74F2" w:rsidP="00FB74F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973E59"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« </w:t>
      </w:r>
      <w:r w:rsidR="00393C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» декабря</w:t>
      </w:r>
      <w:r w:rsidRPr="00973E5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73E59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93C29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74F2" w:rsidRDefault="00FB74F2" w:rsidP="00FB74F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73E59">
        <w:rPr>
          <w:rFonts w:ascii="Times New Roman" w:hAnsi="Times New Roman"/>
          <w:sz w:val="28"/>
          <w:szCs w:val="28"/>
        </w:rPr>
        <w:t>с.Бичура</w:t>
      </w:r>
      <w:proofErr w:type="spellEnd"/>
    </w:p>
    <w:p w:rsidR="00FB74F2" w:rsidRDefault="00FB74F2" w:rsidP="00FB74F2">
      <w:pPr>
        <w:rPr>
          <w:rFonts w:ascii="Times New Roman" w:hAnsi="Times New Roman" w:cs="Times New Roman"/>
          <w:b/>
          <w:color w:val="339966"/>
          <w:sz w:val="24"/>
          <w:szCs w:val="24"/>
        </w:rPr>
      </w:pPr>
    </w:p>
    <w:p w:rsidR="00E24850" w:rsidRPr="00106B24" w:rsidRDefault="00E24850" w:rsidP="00E24850">
      <w:pPr>
        <w:pStyle w:val="aff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«К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>омплексно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 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 транспортной 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дорожного хозяйства на  территории 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сельского поселения «</w:t>
      </w:r>
      <w:proofErr w:type="spellStart"/>
      <w:r w:rsidRPr="00106B24">
        <w:rPr>
          <w:rFonts w:ascii="Times New Roman" w:eastAsia="Times New Roman" w:hAnsi="Times New Roman" w:cs="Times New Roman"/>
          <w:sz w:val="28"/>
          <w:szCs w:val="28"/>
        </w:rPr>
        <w:t>Бичурское</w:t>
      </w:r>
      <w:proofErr w:type="spellEnd"/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06B24">
        <w:rPr>
          <w:rFonts w:ascii="Times New Roman" w:eastAsia="Times New Roman" w:hAnsi="Times New Roman" w:cs="Times New Roman"/>
          <w:sz w:val="28"/>
          <w:szCs w:val="28"/>
        </w:rPr>
        <w:t>Бичурского</w:t>
      </w:r>
      <w:proofErr w:type="spellEnd"/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Бурятия на 2017-20</w:t>
      </w:r>
      <w:r w:rsidR="0032221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FB74F2" w:rsidRDefault="00FB74F2" w:rsidP="00FB74F2"/>
    <w:p w:rsidR="00FC3E56" w:rsidRDefault="00C80A70" w:rsidP="00FB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74F2" w:rsidRPr="00C80A70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25 декабря 2015 г. № 1440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B74F2" w:rsidRPr="00C80A7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B74F2" w:rsidRPr="00C80A7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106B2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 сельского поселения «</w:t>
      </w:r>
      <w:proofErr w:type="spellStart"/>
      <w:r w:rsidRPr="00106B24">
        <w:rPr>
          <w:rFonts w:ascii="Times New Roman" w:eastAsia="Times New Roman" w:hAnsi="Times New Roman" w:cs="Times New Roman"/>
          <w:sz w:val="28"/>
          <w:szCs w:val="28"/>
        </w:rPr>
        <w:t>Бичурское</w:t>
      </w:r>
      <w:proofErr w:type="spellEnd"/>
      <w:r w:rsidRPr="00106B24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 w:rsidR="00FB74F2" w:rsidRPr="00C80A7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C3E56" w:rsidRDefault="00FB74F2" w:rsidP="00FC3E56">
      <w:pPr>
        <w:pStyle w:val="aff0"/>
        <w:rPr>
          <w:rFonts w:ascii="Times New Roman" w:eastAsia="Times New Roman" w:hAnsi="Times New Roman" w:cs="Times New Roman"/>
          <w:sz w:val="28"/>
          <w:szCs w:val="28"/>
        </w:rPr>
      </w:pPr>
      <w:r w:rsidRPr="00C80A70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«Комплексное развитие систем транспортной инфраструктуры и дорожного хозяйства на территории </w:t>
      </w:r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сельского поселения «</w:t>
      </w:r>
      <w:proofErr w:type="spellStart"/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>Бичурское</w:t>
      </w:r>
      <w:proofErr w:type="spellEnd"/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>Бичурского</w:t>
      </w:r>
      <w:proofErr w:type="spellEnd"/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Бурятия на 2017-2030 годы</w:t>
      </w:r>
      <w:r w:rsidR="00FC3E5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C3E56" w:rsidRPr="00106B24" w:rsidRDefault="00FC3E56" w:rsidP="00FC3E56">
      <w:pPr>
        <w:pStyle w:val="aff0"/>
        <w:rPr>
          <w:rFonts w:ascii="Times New Roman" w:eastAsia="Times New Roman" w:hAnsi="Times New Roman" w:cs="Times New Roman"/>
          <w:sz w:val="28"/>
          <w:szCs w:val="28"/>
        </w:rPr>
      </w:pPr>
    </w:p>
    <w:p w:rsidR="00FC3E56" w:rsidRDefault="00FB74F2" w:rsidP="00FB74F2">
      <w:pPr>
        <w:rPr>
          <w:rFonts w:ascii="Times New Roman" w:hAnsi="Times New Roman" w:cs="Times New Roman"/>
          <w:sz w:val="28"/>
          <w:szCs w:val="28"/>
        </w:rPr>
      </w:pPr>
      <w:r w:rsidRPr="00C80A7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обнародования и подлежит размещению на </w:t>
      </w:r>
      <w:r w:rsidR="00FC3E56">
        <w:rPr>
          <w:rFonts w:ascii="Times New Roman" w:hAnsi="Times New Roman" w:cs="Times New Roman"/>
          <w:sz w:val="28"/>
          <w:szCs w:val="28"/>
        </w:rPr>
        <w:t xml:space="preserve">информационных стендах поселения и </w:t>
      </w:r>
      <w:r w:rsidRPr="00C80A70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сельского поселения «</w:t>
      </w:r>
      <w:proofErr w:type="spellStart"/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>Бичурское</w:t>
      </w:r>
      <w:proofErr w:type="spellEnd"/>
      <w:r w:rsidR="00FC3E56" w:rsidRPr="00106B2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80A7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B74F2" w:rsidRPr="00C80A70" w:rsidRDefault="00FB74F2" w:rsidP="00FB74F2">
      <w:pPr>
        <w:rPr>
          <w:rFonts w:ascii="Times New Roman" w:hAnsi="Times New Roman" w:cs="Times New Roman"/>
          <w:sz w:val="28"/>
          <w:szCs w:val="28"/>
        </w:rPr>
      </w:pPr>
      <w:r w:rsidRPr="00C80A70">
        <w:rPr>
          <w:rFonts w:ascii="Times New Roman" w:hAnsi="Times New Roman" w:cs="Times New Roman"/>
          <w:sz w:val="28"/>
          <w:szCs w:val="28"/>
        </w:rPr>
        <w:t xml:space="preserve"> 3. Контроль за исполнением данного постановления оставляю за собой.</w:t>
      </w:r>
    </w:p>
    <w:p w:rsidR="00FB74F2" w:rsidRDefault="00FB74F2" w:rsidP="00705D7D">
      <w:pPr>
        <w:jc w:val="right"/>
      </w:pPr>
    </w:p>
    <w:p w:rsidR="00FB74F2" w:rsidRDefault="00FB74F2" w:rsidP="00705D7D">
      <w:pPr>
        <w:jc w:val="right"/>
      </w:pPr>
    </w:p>
    <w:p w:rsidR="00FB74F2" w:rsidRDefault="00FC3E56" w:rsidP="00FC3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C3E56" w:rsidRPr="00FC3E56" w:rsidRDefault="00FC3E56" w:rsidP="00FC3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В.В.Тюрюханов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74F2" w:rsidRDefault="00FB74F2" w:rsidP="00705D7D">
      <w:pPr>
        <w:jc w:val="right"/>
      </w:pPr>
    </w:p>
    <w:p w:rsidR="00705D7D" w:rsidRPr="001D1575" w:rsidRDefault="00705D7D" w:rsidP="00705D7D">
      <w:pPr>
        <w:jc w:val="right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05D7D" w:rsidRPr="001D1575" w:rsidRDefault="00705D7D" w:rsidP="00705D7D">
      <w:pPr>
        <w:jc w:val="right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к </w:t>
      </w:r>
      <w:r w:rsidR="00322212">
        <w:rPr>
          <w:rFonts w:ascii="Times New Roman" w:hAnsi="Times New Roman" w:cs="Times New Roman"/>
          <w:sz w:val="24"/>
          <w:szCs w:val="24"/>
        </w:rPr>
        <w:t>постановлению</w:t>
      </w:r>
      <w:r w:rsidRPr="001D1575">
        <w:rPr>
          <w:rFonts w:ascii="Times New Roman" w:hAnsi="Times New Roman" w:cs="Times New Roman"/>
          <w:sz w:val="24"/>
          <w:szCs w:val="24"/>
        </w:rPr>
        <w:t xml:space="preserve"> МО-СП "</w:t>
      </w:r>
      <w:proofErr w:type="spellStart"/>
      <w:r w:rsidR="0097430C" w:rsidRPr="001D1575">
        <w:rPr>
          <w:rFonts w:ascii="Times New Roman" w:hAnsi="Times New Roman" w:cs="Times New Roman"/>
          <w:sz w:val="24"/>
          <w:szCs w:val="24"/>
        </w:rPr>
        <w:t>Бичур</w:t>
      </w:r>
      <w:r w:rsidRPr="001D1575">
        <w:rPr>
          <w:rFonts w:ascii="Times New Roman" w:hAnsi="Times New Roman" w:cs="Times New Roman"/>
          <w:sz w:val="24"/>
          <w:szCs w:val="24"/>
        </w:rPr>
        <w:t>с</w:t>
      </w:r>
      <w:r w:rsidR="0097430C" w:rsidRPr="001D1575">
        <w:rPr>
          <w:rFonts w:ascii="Times New Roman" w:hAnsi="Times New Roman" w:cs="Times New Roman"/>
          <w:sz w:val="24"/>
          <w:szCs w:val="24"/>
        </w:rPr>
        <w:t>к</w:t>
      </w:r>
      <w:r w:rsidRPr="001D1575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05D7D" w:rsidRPr="001D1575" w:rsidRDefault="00705D7D" w:rsidP="00705D7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15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D1575">
        <w:rPr>
          <w:rFonts w:ascii="Times New Roman" w:hAnsi="Times New Roman" w:cs="Times New Roman"/>
          <w:sz w:val="24"/>
          <w:szCs w:val="24"/>
        </w:rPr>
        <w:t xml:space="preserve"> 2017-20</w:t>
      </w:r>
      <w:r w:rsidR="00322212">
        <w:rPr>
          <w:rFonts w:ascii="Times New Roman" w:hAnsi="Times New Roman" w:cs="Times New Roman"/>
          <w:sz w:val="24"/>
          <w:szCs w:val="24"/>
        </w:rPr>
        <w:t>21</w:t>
      </w:r>
      <w:r w:rsidRPr="001D1575">
        <w:rPr>
          <w:rFonts w:ascii="Times New Roman" w:hAnsi="Times New Roman" w:cs="Times New Roman"/>
          <w:sz w:val="24"/>
          <w:szCs w:val="24"/>
        </w:rPr>
        <w:t xml:space="preserve">  г от </w:t>
      </w:r>
      <w:r w:rsidR="0097430C" w:rsidRPr="001D1575">
        <w:rPr>
          <w:rFonts w:ascii="Times New Roman" w:hAnsi="Times New Roman" w:cs="Times New Roman"/>
          <w:sz w:val="24"/>
          <w:szCs w:val="24"/>
        </w:rPr>
        <w:t xml:space="preserve"> </w:t>
      </w:r>
      <w:r w:rsidR="00393C29">
        <w:rPr>
          <w:rFonts w:ascii="Times New Roman" w:hAnsi="Times New Roman" w:cs="Times New Roman"/>
          <w:sz w:val="24"/>
          <w:szCs w:val="24"/>
        </w:rPr>
        <w:t>05</w:t>
      </w:r>
      <w:r w:rsidRPr="001D1575">
        <w:rPr>
          <w:rFonts w:ascii="Times New Roman" w:hAnsi="Times New Roman" w:cs="Times New Roman"/>
          <w:sz w:val="24"/>
          <w:szCs w:val="24"/>
        </w:rPr>
        <w:t>.1</w:t>
      </w:r>
      <w:r w:rsidR="0097430C" w:rsidRPr="001D1575">
        <w:rPr>
          <w:rFonts w:ascii="Times New Roman" w:hAnsi="Times New Roman" w:cs="Times New Roman"/>
          <w:sz w:val="24"/>
          <w:szCs w:val="24"/>
        </w:rPr>
        <w:t>2</w:t>
      </w:r>
      <w:r w:rsidRPr="001D1575">
        <w:rPr>
          <w:rFonts w:ascii="Times New Roman" w:hAnsi="Times New Roman" w:cs="Times New Roman"/>
          <w:sz w:val="24"/>
          <w:szCs w:val="24"/>
        </w:rPr>
        <w:t xml:space="preserve">.2017 № </w:t>
      </w:r>
      <w:r w:rsidR="00393C29">
        <w:rPr>
          <w:rFonts w:ascii="Times New Roman" w:hAnsi="Times New Roman" w:cs="Times New Roman"/>
          <w:sz w:val="24"/>
          <w:szCs w:val="24"/>
        </w:rPr>
        <w:t>55</w:t>
      </w: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>"Комплексное развитие систем транспортной инфраструктуры и дорожного хозяйства на территории муниципального образования сельского поселения "</w:t>
      </w:r>
      <w:proofErr w:type="spellStart"/>
      <w:r w:rsidR="0097430C" w:rsidRPr="001D1575">
        <w:rPr>
          <w:rFonts w:ascii="Times New Roman" w:hAnsi="Times New Roman" w:cs="Times New Roman"/>
          <w:b/>
          <w:sz w:val="24"/>
          <w:szCs w:val="24"/>
        </w:rPr>
        <w:t>Бичур</w:t>
      </w:r>
      <w:r w:rsidRPr="001D1575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1D1575">
        <w:rPr>
          <w:rFonts w:ascii="Times New Roman" w:hAnsi="Times New Roman" w:cs="Times New Roman"/>
          <w:b/>
          <w:sz w:val="24"/>
          <w:szCs w:val="24"/>
        </w:rPr>
        <w:t xml:space="preserve">" </w:t>
      </w:r>
      <w:proofErr w:type="spellStart"/>
      <w:r w:rsidRPr="001D1575">
        <w:rPr>
          <w:rFonts w:ascii="Times New Roman" w:hAnsi="Times New Roman" w:cs="Times New Roman"/>
          <w:b/>
          <w:sz w:val="24"/>
          <w:szCs w:val="24"/>
        </w:rPr>
        <w:t>Бичурского</w:t>
      </w:r>
      <w:proofErr w:type="spellEnd"/>
      <w:r w:rsidRPr="001D1575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EE124F" w:rsidRPr="001D1575">
        <w:rPr>
          <w:rFonts w:ascii="Times New Roman" w:hAnsi="Times New Roman" w:cs="Times New Roman"/>
          <w:b/>
          <w:sz w:val="24"/>
          <w:szCs w:val="24"/>
        </w:rPr>
        <w:t xml:space="preserve">республики Бурятия на 2017-2021 </w:t>
      </w:r>
      <w:r w:rsidRPr="001D1575">
        <w:rPr>
          <w:rFonts w:ascii="Times New Roman" w:hAnsi="Times New Roman" w:cs="Times New Roman"/>
          <w:b/>
          <w:sz w:val="24"/>
          <w:szCs w:val="24"/>
        </w:rPr>
        <w:t>годы"</w:t>
      </w: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705D7D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D7D" w:rsidRPr="001D1575" w:rsidRDefault="0097430C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1575">
        <w:rPr>
          <w:rFonts w:ascii="Times New Roman" w:hAnsi="Times New Roman" w:cs="Times New Roman"/>
          <w:b/>
          <w:sz w:val="24"/>
          <w:szCs w:val="24"/>
        </w:rPr>
        <w:lastRenderedPageBreak/>
        <w:t>с.Бичура</w:t>
      </w:r>
      <w:proofErr w:type="spellEnd"/>
    </w:p>
    <w:p w:rsidR="00705D7D" w:rsidRPr="001D1575" w:rsidRDefault="00705D7D" w:rsidP="00705D7D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05D7D" w:rsidRPr="001D1575" w:rsidRDefault="00705D7D" w:rsidP="00705D7D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Комплексное развитие систем транспортной инфраструктуры и дорожного хозяйства на территории муниципального образования сельского поселения "</w:t>
            </w:r>
            <w:proofErr w:type="spellStart"/>
            <w:r w:rsidR="0097430C" w:rsidRPr="001D1575">
              <w:rPr>
                <w:rFonts w:ascii="Times New Roman" w:hAnsi="Times New Roman" w:cs="Times New Roman"/>
                <w:sz w:val="24"/>
                <w:szCs w:val="24"/>
              </w:rPr>
              <w:t>Бичурское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Бичурского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Бурятия на 2017-2020 годы (далее Программа)</w:t>
            </w:r>
          </w:p>
        </w:tc>
      </w:tr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 w:rsidP="00705D7D">
            <w:pPr>
              <w:numPr>
                <w:ilvl w:val="0"/>
                <w:numId w:val="4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№131 ФЗ "Об общих принципах организации местного самоуправления в Российской Федерации"</w:t>
            </w:r>
          </w:p>
          <w:p w:rsidR="00705D7D" w:rsidRPr="001D1575" w:rsidRDefault="0097430C" w:rsidP="00705D7D">
            <w:pPr>
              <w:numPr>
                <w:ilvl w:val="0"/>
                <w:numId w:val="4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  <w:proofErr w:type="gram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президенте</w:t>
            </w:r>
            <w:r w:rsidR="00705D7D"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17 марта 2011 года Пр-</w:t>
            </w:r>
            <w:r w:rsidR="00B34A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05D7D" w:rsidRPr="001D1575">
              <w:rPr>
                <w:rFonts w:ascii="Times New Roman" w:hAnsi="Times New Roman" w:cs="Times New Roman"/>
                <w:sz w:val="24"/>
                <w:szCs w:val="24"/>
              </w:rPr>
              <w:t>1;</w:t>
            </w:r>
          </w:p>
          <w:p w:rsidR="00705D7D" w:rsidRPr="001D1575" w:rsidRDefault="00705D7D" w:rsidP="00705D7D">
            <w:pPr>
              <w:numPr>
                <w:ilvl w:val="0"/>
                <w:numId w:val="4"/>
              </w:num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29.12.2014 года №456-ФЗ</w:t>
            </w:r>
          </w:p>
        </w:tc>
      </w:tr>
      <w:tr w:rsidR="00705D7D" w:rsidRPr="001D1575" w:rsidTr="00705D7D">
        <w:trPr>
          <w:trHeight w:val="48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pStyle w:val="aff3"/>
              <w:spacing w:line="276" w:lineRule="auto"/>
              <w:rPr>
                <w:szCs w:val="24"/>
              </w:rPr>
            </w:pPr>
            <w:r w:rsidRPr="001D1575">
              <w:rPr>
                <w:szCs w:val="24"/>
              </w:rPr>
              <w:t>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МО – СП «</w:t>
            </w:r>
            <w:proofErr w:type="spellStart"/>
            <w:r w:rsidR="0097430C" w:rsidRPr="001D1575">
              <w:rPr>
                <w:rFonts w:ascii="Times New Roman" w:hAnsi="Times New Roman" w:cs="Times New Roman"/>
                <w:sz w:val="24"/>
                <w:szCs w:val="24"/>
              </w:rPr>
              <w:t>Бичур</w:t>
            </w: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Разработчики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 w:rsidP="0097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Администрация МО – СП «</w:t>
            </w:r>
            <w:proofErr w:type="spellStart"/>
            <w:r w:rsidR="0097430C" w:rsidRPr="001D1575">
              <w:rPr>
                <w:rFonts w:ascii="Times New Roman" w:hAnsi="Times New Roman" w:cs="Times New Roman"/>
                <w:sz w:val="24"/>
                <w:szCs w:val="24"/>
              </w:rPr>
              <w:t>Бичур</w:t>
            </w: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 w:rsidP="0097430C">
            <w:pPr>
              <w:pStyle w:val="aff3"/>
              <w:spacing w:line="276" w:lineRule="auto"/>
              <w:rPr>
                <w:szCs w:val="24"/>
              </w:rPr>
            </w:pPr>
            <w:r w:rsidRPr="001D1575">
              <w:rPr>
                <w:szCs w:val="24"/>
              </w:rPr>
              <w:t>Администрация муниципального образования МО-СП «</w:t>
            </w:r>
            <w:proofErr w:type="spellStart"/>
            <w:r w:rsidR="0097430C" w:rsidRPr="001D1575">
              <w:rPr>
                <w:szCs w:val="24"/>
              </w:rPr>
              <w:t>Бичур</w:t>
            </w:r>
            <w:r w:rsidRPr="001D1575">
              <w:rPr>
                <w:szCs w:val="24"/>
              </w:rPr>
              <w:t>ское</w:t>
            </w:r>
            <w:proofErr w:type="spellEnd"/>
            <w:r w:rsidRPr="001D1575">
              <w:rPr>
                <w:szCs w:val="24"/>
              </w:rPr>
              <w:t xml:space="preserve">» </w:t>
            </w:r>
          </w:p>
        </w:tc>
      </w:tr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 w:rsidP="00705D7D">
            <w:pPr>
              <w:pStyle w:val="aff3"/>
              <w:spacing w:line="276" w:lineRule="auto"/>
              <w:rPr>
                <w:szCs w:val="24"/>
              </w:rPr>
            </w:pPr>
            <w:r w:rsidRPr="001D1575">
              <w:rPr>
                <w:szCs w:val="24"/>
              </w:rPr>
              <w:t>Администрация муниципального образования</w:t>
            </w:r>
            <w:r w:rsidR="0097430C" w:rsidRPr="001D1575">
              <w:rPr>
                <w:szCs w:val="24"/>
              </w:rPr>
              <w:t xml:space="preserve"> </w:t>
            </w:r>
            <w:r w:rsidRPr="001D1575">
              <w:rPr>
                <w:szCs w:val="24"/>
              </w:rPr>
              <w:t xml:space="preserve">МО-СП </w:t>
            </w:r>
            <w:r w:rsidR="0097430C" w:rsidRPr="001D1575">
              <w:rPr>
                <w:szCs w:val="24"/>
              </w:rPr>
              <w:t>«</w:t>
            </w:r>
            <w:proofErr w:type="spellStart"/>
            <w:r w:rsidR="0097430C" w:rsidRPr="001D1575">
              <w:rPr>
                <w:szCs w:val="24"/>
              </w:rPr>
              <w:t>Бичурское</w:t>
            </w:r>
            <w:proofErr w:type="spellEnd"/>
            <w:r w:rsidRPr="001D1575">
              <w:rPr>
                <w:szCs w:val="24"/>
              </w:rPr>
              <w:t>»</w:t>
            </w:r>
          </w:p>
          <w:p w:rsidR="00705D7D" w:rsidRPr="001D1575" w:rsidRDefault="00705D7D" w:rsidP="00705D7D">
            <w:pPr>
              <w:pStyle w:val="aff3"/>
              <w:spacing w:line="276" w:lineRule="auto"/>
              <w:rPr>
                <w:szCs w:val="24"/>
              </w:rPr>
            </w:pPr>
            <w:r w:rsidRPr="001D1575">
              <w:rPr>
                <w:szCs w:val="24"/>
              </w:rPr>
              <w:t xml:space="preserve">Глава  администрации муниципального образования МО-СП </w:t>
            </w:r>
            <w:r w:rsidR="0097430C" w:rsidRPr="001D1575">
              <w:rPr>
                <w:szCs w:val="24"/>
              </w:rPr>
              <w:t>«</w:t>
            </w:r>
            <w:proofErr w:type="spellStart"/>
            <w:r w:rsidR="0097430C" w:rsidRPr="001D1575">
              <w:rPr>
                <w:szCs w:val="24"/>
              </w:rPr>
              <w:t>Бичурское</w:t>
            </w:r>
            <w:proofErr w:type="spellEnd"/>
            <w:r w:rsidR="0097430C" w:rsidRPr="001D1575">
              <w:rPr>
                <w:szCs w:val="24"/>
              </w:rPr>
              <w:t>»</w:t>
            </w:r>
          </w:p>
          <w:p w:rsidR="00705D7D" w:rsidRPr="001D1575" w:rsidRDefault="00705D7D" w:rsidP="00705D7D">
            <w:pPr>
              <w:pStyle w:val="aff3"/>
              <w:spacing w:line="276" w:lineRule="auto"/>
              <w:rPr>
                <w:szCs w:val="24"/>
              </w:rPr>
            </w:pPr>
          </w:p>
        </w:tc>
      </w:tr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705D7D" w:rsidRPr="001D1575" w:rsidRDefault="00705D7D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0" w:rsidRPr="001D1575" w:rsidRDefault="00EB32F0" w:rsidP="00EB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хозяйственных субъектов на территории муниципального образования МО-СП </w:t>
            </w:r>
            <w:r w:rsidR="0097430C" w:rsidRPr="001D15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7430C" w:rsidRPr="001D1575">
              <w:rPr>
                <w:rFonts w:ascii="Times New Roman" w:hAnsi="Times New Roman" w:cs="Times New Roman"/>
                <w:sz w:val="24"/>
                <w:szCs w:val="24"/>
              </w:rPr>
              <w:t>Бичурское</w:t>
            </w:r>
            <w:proofErr w:type="spellEnd"/>
            <w:r w:rsidR="0097430C" w:rsidRPr="001D15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5D7D" w:rsidRPr="001D1575" w:rsidRDefault="0070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F0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0" w:rsidRPr="001D1575" w:rsidRDefault="00EB32F0">
            <w:pPr>
              <w:ind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F0" w:rsidRPr="001D1575" w:rsidRDefault="00EB32F0" w:rsidP="00EB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1.Повышение надежности системы транспортной инфраструктуры.</w:t>
            </w:r>
          </w:p>
          <w:p w:rsidR="00EB32F0" w:rsidRPr="001D1575" w:rsidRDefault="00EB32F0" w:rsidP="00EB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более комфортных условий проживания населения сельского поселения, </w:t>
            </w:r>
            <w:r w:rsidR="0097430C" w:rsidRPr="001D1575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 </w:t>
            </w:r>
          </w:p>
        </w:tc>
      </w:tr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70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EE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  <w:r w:rsidR="00705D7D"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5D7D" w:rsidRPr="001D1575" w:rsidTr="00705D7D">
        <w:trPr>
          <w:trHeight w:val="195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EB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97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  <w:r w:rsidR="00EB32F0"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, Бюджетные </w:t>
            </w:r>
            <w:proofErr w:type="gramStart"/>
            <w:r w:rsidR="00EB32F0" w:rsidRPr="001D1575">
              <w:rPr>
                <w:rFonts w:ascii="Times New Roman" w:hAnsi="Times New Roman" w:cs="Times New Roman"/>
                <w:sz w:val="24"/>
                <w:szCs w:val="24"/>
              </w:rPr>
              <w:t>ассигнования ,</w:t>
            </w:r>
            <w:proofErr w:type="gramEnd"/>
            <w:r w:rsidR="00EB32F0"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предусмотренные в плановом периоде 2017-2020 г., будут уточнены при формировании проектов бюджета поселения с учетом изменения ассигнований  </w:t>
            </w:r>
            <w:r w:rsidR="00705D7D"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05D7D" w:rsidRPr="001D1575" w:rsidTr="00705D7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EB32F0" w:rsidP="00EB3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7D" w:rsidRPr="001D1575" w:rsidRDefault="00EB32F0" w:rsidP="00EB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 постановка на кадастровый учет</w:t>
            </w:r>
          </w:p>
          <w:p w:rsidR="00EB32F0" w:rsidRPr="001D1575" w:rsidRDefault="00EB32F0" w:rsidP="00EB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 -сметной документации</w:t>
            </w:r>
          </w:p>
          <w:p w:rsidR="00EB32F0" w:rsidRPr="001D1575" w:rsidRDefault="00EB32F0" w:rsidP="00EB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материалов и ремонт дорог </w:t>
            </w:r>
          </w:p>
          <w:p w:rsidR="00EB32F0" w:rsidRPr="001D1575" w:rsidRDefault="00EB32F0" w:rsidP="00EB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 мероприятия по организации дорожного движения</w:t>
            </w:r>
          </w:p>
          <w:p w:rsidR="00EB32F0" w:rsidRPr="001D1575" w:rsidRDefault="00EB32F0" w:rsidP="00EB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-ремонт пешеходных дорожек  </w:t>
            </w:r>
          </w:p>
        </w:tc>
      </w:tr>
    </w:tbl>
    <w:p w:rsidR="00EB32F0" w:rsidRPr="001D1575" w:rsidRDefault="00EB32F0" w:rsidP="00705D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F0" w:rsidRPr="001D1575" w:rsidRDefault="00705D7D" w:rsidP="00EB32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D15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15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32F0" w:rsidRPr="001D1575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  <w:proofErr w:type="gramEnd"/>
      <w:r w:rsidR="00EB32F0" w:rsidRPr="001D1575">
        <w:rPr>
          <w:rFonts w:ascii="Times New Roman" w:hAnsi="Times New Roman" w:cs="Times New Roman"/>
          <w:b/>
          <w:sz w:val="24"/>
          <w:szCs w:val="24"/>
        </w:rPr>
        <w:t xml:space="preserve"> проблемы и обоснование необходимости ее решения программными методами.</w:t>
      </w:r>
    </w:p>
    <w:p w:rsidR="00115DD5" w:rsidRPr="001D1575" w:rsidRDefault="00115DD5" w:rsidP="00115DD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и дорожного хозяйства на территории муниципального образования МО-СП </w:t>
      </w:r>
      <w:r w:rsidR="0097430C" w:rsidRPr="001D15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7430C" w:rsidRPr="001D1575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="0097430C" w:rsidRPr="001D1575">
        <w:rPr>
          <w:rFonts w:ascii="Times New Roman" w:hAnsi="Times New Roman" w:cs="Times New Roman"/>
          <w:sz w:val="24"/>
          <w:szCs w:val="24"/>
        </w:rPr>
        <w:t>»</w:t>
      </w:r>
      <w:r w:rsidRPr="001D1575">
        <w:rPr>
          <w:rFonts w:ascii="Times New Roman" w:hAnsi="Times New Roman" w:cs="Times New Roman"/>
          <w:sz w:val="24"/>
          <w:szCs w:val="24"/>
        </w:rPr>
        <w:t>, является необходимым условием улучшения качества жизни населения в поселении.</w:t>
      </w:r>
    </w:p>
    <w:p w:rsidR="00115DD5" w:rsidRPr="001D1575" w:rsidRDefault="00115DD5" w:rsidP="00115DD5">
      <w:pPr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 xml:space="preserve">Транспортная инфраструктура сельского поселения муниципального образования </w:t>
      </w:r>
      <w:r w:rsidR="0097430C" w:rsidRPr="001D157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7430C" w:rsidRPr="001D1575">
        <w:rPr>
          <w:rFonts w:ascii="Times New Roman" w:hAnsi="Times New Roman" w:cs="Times New Roman"/>
          <w:b/>
          <w:sz w:val="24"/>
          <w:szCs w:val="24"/>
        </w:rPr>
        <w:t>Бичурское</w:t>
      </w:r>
      <w:proofErr w:type="spellEnd"/>
      <w:r w:rsidR="0097430C" w:rsidRPr="001D1575">
        <w:rPr>
          <w:rFonts w:ascii="Times New Roman" w:hAnsi="Times New Roman" w:cs="Times New Roman"/>
          <w:b/>
          <w:sz w:val="24"/>
          <w:szCs w:val="24"/>
        </w:rPr>
        <w:t>»</w:t>
      </w:r>
    </w:p>
    <w:p w:rsidR="00115DD5" w:rsidRPr="001D1575" w:rsidRDefault="00115DD5" w:rsidP="00115DD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Автомобильные дороги имеют стратегическое значение для сельского</w:t>
      </w:r>
      <w:r w:rsidR="006E54FA" w:rsidRPr="001D1575">
        <w:rPr>
          <w:rFonts w:ascii="Times New Roman" w:hAnsi="Times New Roman" w:cs="Times New Roman"/>
          <w:sz w:val="24"/>
          <w:szCs w:val="24"/>
        </w:rPr>
        <w:t xml:space="preserve"> поселения "</w:t>
      </w:r>
      <w:proofErr w:type="spellStart"/>
      <w:r w:rsidR="00D713CF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="00C44A98">
        <w:rPr>
          <w:rFonts w:ascii="Times New Roman" w:hAnsi="Times New Roman" w:cs="Times New Roman"/>
          <w:sz w:val="24"/>
          <w:szCs w:val="24"/>
        </w:rPr>
        <w:t>»</w:t>
      </w:r>
      <w:r w:rsidR="006E54FA" w:rsidRPr="001D1575">
        <w:rPr>
          <w:rFonts w:ascii="Times New Roman" w:hAnsi="Times New Roman" w:cs="Times New Roman"/>
          <w:sz w:val="24"/>
          <w:szCs w:val="24"/>
        </w:rPr>
        <w:t>. О</w:t>
      </w:r>
      <w:r w:rsidRPr="001D1575">
        <w:rPr>
          <w:rFonts w:ascii="Times New Roman" w:hAnsi="Times New Roman" w:cs="Times New Roman"/>
          <w:sz w:val="24"/>
          <w:szCs w:val="24"/>
        </w:rPr>
        <w:t>ни связывают территорию поселения с соседними территория</w:t>
      </w:r>
      <w:r w:rsidR="002636B6">
        <w:rPr>
          <w:rFonts w:ascii="Times New Roman" w:hAnsi="Times New Roman" w:cs="Times New Roman"/>
          <w:sz w:val="24"/>
          <w:szCs w:val="24"/>
        </w:rPr>
        <w:t>ми населенных пунктов поселения</w:t>
      </w:r>
      <w:r w:rsidR="006E54FA" w:rsidRPr="001D1575">
        <w:rPr>
          <w:rFonts w:ascii="Times New Roman" w:hAnsi="Times New Roman" w:cs="Times New Roman"/>
          <w:sz w:val="24"/>
          <w:szCs w:val="24"/>
        </w:rPr>
        <w:t>, обеспечивает жизнедеятельность всех жителей поселения, во многом определяют возможности развития поселения, по ним осуществляются автомобильные перевозки грузов и пассажиров. сеть внутри поселения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6E54FA" w:rsidRPr="001D1575" w:rsidRDefault="006E54FA" w:rsidP="00115DD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Плохое состояние дорог является серьезной проблемой.</w:t>
      </w:r>
    </w:p>
    <w:p w:rsidR="00BA24E5" w:rsidRPr="001D1575" w:rsidRDefault="002636B6" w:rsidP="00BA2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54FA" w:rsidRPr="001D1575">
        <w:rPr>
          <w:rFonts w:ascii="Times New Roman" w:hAnsi="Times New Roman" w:cs="Times New Roman"/>
          <w:sz w:val="24"/>
          <w:szCs w:val="24"/>
        </w:rPr>
        <w:t>тсутствие системного подхода к планированию работ в сфере дорожного хозяйства, усугубляемое недостаточным финансированием, привело к тому, что дороги в поселении находятся в неудовлетворительном состояни</w:t>
      </w:r>
      <w:r w:rsidR="00BA24E5" w:rsidRPr="001D1575">
        <w:rPr>
          <w:rFonts w:ascii="Times New Roman" w:hAnsi="Times New Roman" w:cs="Times New Roman"/>
          <w:sz w:val="24"/>
          <w:szCs w:val="24"/>
        </w:rPr>
        <w:t>и.</w:t>
      </w:r>
    </w:p>
    <w:p w:rsidR="00BA24E5" w:rsidRPr="001D1575" w:rsidRDefault="000914D2" w:rsidP="00BA24E5">
      <w:pPr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 xml:space="preserve">Село Бичура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760"/>
        <w:gridCol w:w="2340"/>
      </w:tblGrid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Протяженность (км)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Ленина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по ул. Октябрьская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переулок  Петрова   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Первомайский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5,630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по ул. 8 Марта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Тюрюханова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Смолина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Энергетиков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Молодежная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Пушкина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Тельмана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Береговая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Трактовая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переулок Калининский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Трудовая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Кирова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6,375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Маскова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Петрова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Свердлова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Широких-Полянских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Рабочая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Мира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Комсомольская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Афанасьева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Школьная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Типографская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 ул. Юбилейная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Центральная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Лесная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Садовая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Ключевская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Пионерский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Петрова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Юбилейный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Подгорная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Медицинская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Набережная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Братьев Федотовых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Советская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Октябрьский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Мостовая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п. Сахарный Завод: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Центральная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Олимпийская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Солнечная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Новая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Набережная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Советская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Горького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Заводская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Вновь образованные улицы в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с.Бичура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Восточная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Славы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Светлая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ул.Придорожная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им. Копылова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им.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им.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ул.им.Прадеда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им.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Хилокская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Бичура-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Новостретинка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-Мотня-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Гутай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Шибертуй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(0+000+6+000)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Коммунистическая (слева)  (0+000+4+000)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14D2" w:rsidRPr="001D1575" w:rsidTr="000914D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Бичура (по ул. Калинина) п. Сахарный завод </w:t>
            </w:r>
            <w:proofErr w:type="gram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( 0</w:t>
            </w:r>
            <w:proofErr w:type="gram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+000-5+800,7+800-12+000)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D2" w:rsidRPr="001D1575" w:rsidRDefault="000914D2" w:rsidP="000914D2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</w:tr>
    </w:tbl>
    <w:p w:rsidR="000914D2" w:rsidRPr="001D1575" w:rsidRDefault="000914D2" w:rsidP="00BA24E5">
      <w:pPr>
        <w:rPr>
          <w:rFonts w:ascii="Times New Roman" w:hAnsi="Times New Roman" w:cs="Times New Roman"/>
          <w:sz w:val="24"/>
          <w:szCs w:val="24"/>
        </w:rPr>
      </w:pPr>
    </w:p>
    <w:p w:rsidR="00BA24E5" w:rsidRPr="001D1575" w:rsidRDefault="002514BF" w:rsidP="00BA24E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За </w:t>
      </w:r>
      <w:r w:rsidR="00BA24E5" w:rsidRPr="001D1575">
        <w:rPr>
          <w:rFonts w:ascii="Times New Roman" w:hAnsi="Times New Roman" w:cs="Times New Roman"/>
          <w:sz w:val="24"/>
          <w:szCs w:val="24"/>
        </w:rPr>
        <w:t>истекший период 2013-201</w:t>
      </w:r>
      <w:r w:rsidR="002636B6">
        <w:rPr>
          <w:rFonts w:ascii="Times New Roman" w:hAnsi="Times New Roman" w:cs="Times New Roman"/>
          <w:sz w:val="24"/>
          <w:szCs w:val="24"/>
        </w:rPr>
        <w:t>5</w:t>
      </w:r>
      <w:r w:rsidR="00BA24E5" w:rsidRPr="001D1575">
        <w:rPr>
          <w:rFonts w:ascii="Times New Roman" w:hAnsi="Times New Roman" w:cs="Times New Roman"/>
          <w:sz w:val="24"/>
          <w:szCs w:val="24"/>
        </w:rPr>
        <w:t xml:space="preserve">годы был проведен ремонт дорог поселения   автомобильных дорог местного значения в результате которого значительно улучшилось качество дорог и как следствие </w:t>
      </w:r>
      <w:r w:rsidRPr="001D1575">
        <w:rPr>
          <w:rFonts w:ascii="Times New Roman" w:hAnsi="Times New Roman" w:cs="Times New Roman"/>
          <w:sz w:val="24"/>
          <w:szCs w:val="24"/>
        </w:rPr>
        <w:t>послужило</w:t>
      </w:r>
      <w:r w:rsidR="00BA24E5" w:rsidRPr="001D1575">
        <w:rPr>
          <w:rFonts w:ascii="Times New Roman" w:hAnsi="Times New Roman" w:cs="Times New Roman"/>
          <w:sz w:val="24"/>
          <w:szCs w:val="24"/>
        </w:rPr>
        <w:t xml:space="preserve"> обеспечением </w:t>
      </w:r>
      <w:r w:rsidRPr="001D1575">
        <w:rPr>
          <w:rFonts w:ascii="Times New Roman" w:hAnsi="Times New Roman" w:cs="Times New Roman"/>
          <w:sz w:val="24"/>
          <w:szCs w:val="24"/>
        </w:rPr>
        <w:t>безопасности</w:t>
      </w:r>
      <w:r w:rsidR="00BA24E5" w:rsidRPr="001D1575">
        <w:rPr>
          <w:rFonts w:ascii="Times New Roman" w:hAnsi="Times New Roman" w:cs="Times New Roman"/>
          <w:sz w:val="24"/>
          <w:szCs w:val="24"/>
        </w:rPr>
        <w:t xml:space="preserve"> граждан и их имуществу на дорогах</w:t>
      </w:r>
      <w:r w:rsidRPr="001D1575">
        <w:rPr>
          <w:rFonts w:ascii="Times New Roman" w:hAnsi="Times New Roman" w:cs="Times New Roman"/>
          <w:sz w:val="24"/>
          <w:szCs w:val="24"/>
        </w:rPr>
        <w:t>.</w:t>
      </w:r>
    </w:p>
    <w:p w:rsidR="002514BF" w:rsidRPr="001D1575" w:rsidRDefault="002514BF" w:rsidP="00BA24E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D1575">
        <w:rPr>
          <w:rFonts w:ascii="Times New Roman" w:hAnsi="Times New Roman" w:cs="Times New Roman"/>
          <w:sz w:val="24"/>
          <w:szCs w:val="24"/>
        </w:rPr>
        <w:t>территории  сельского</w:t>
      </w:r>
      <w:proofErr w:type="gramEnd"/>
      <w:r w:rsidRPr="001D1575">
        <w:rPr>
          <w:rFonts w:ascii="Times New Roman" w:hAnsi="Times New Roman" w:cs="Times New Roman"/>
          <w:sz w:val="24"/>
          <w:szCs w:val="24"/>
        </w:rPr>
        <w:t xml:space="preserve"> поселения в последние годы наблюдается увеличение деловой активности населения и рост грузовых перевозок. на повышение интенсивности движения по дорогам местного значения влияет рост сельскохозяйственного производства и темп роста уровня автомобилизации населения. Увеличения парка транспортных средств ведет к существенному росту интенсивности движения на дорогах местного значения сельского поселения.</w:t>
      </w:r>
    </w:p>
    <w:p w:rsidR="002514BF" w:rsidRPr="001D1575" w:rsidRDefault="002514BF" w:rsidP="00BA24E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lastRenderedPageBreak/>
        <w:t>С учетом масштабности транспортных проблем и высокой капиталоёмкости дорожного строительства развития сети дорог местного значения может осуществляется только на основе программ с привлечением средств Республика</w:t>
      </w:r>
      <w:r w:rsidR="000914D2" w:rsidRPr="001D1575">
        <w:rPr>
          <w:rFonts w:ascii="Times New Roman" w:hAnsi="Times New Roman" w:cs="Times New Roman"/>
          <w:sz w:val="24"/>
          <w:szCs w:val="24"/>
        </w:rPr>
        <w:t>нского бюджета. Обеспечение безопасного</w:t>
      </w:r>
      <w:r w:rsidRPr="001D1575">
        <w:rPr>
          <w:rFonts w:ascii="Times New Roman" w:hAnsi="Times New Roman" w:cs="Times New Roman"/>
          <w:sz w:val="24"/>
          <w:szCs w:val="24"/>
        </w:rPr>
        <w:t xml:space="preserve"> дорожного движения является</w:t>
      </w:r>
      <w:r w:rsidR="0005658A" w:rsidRPr="001D1575">
        <w:rPr>
          <w:rFonts w:ascii="Times New Roman" w:hAnsi="Times New Roman" w:cs="Times New Roman"/>
          <w:sz w:val="24"/>
          <w:szCs w:val="24"/>
        </w:rPr>
        <w:t xml:space="preserve"> </w:t>
      </w:r>
      <w:r w:rsidRPr="001D1575">
        <w:rPr>
          <w:rFonts w:ascii="Times New Roman" w:hAnsi="Times New Roman" w:cs="Times New Roman"/>
          <w:sz w:val="24"/>
          <w:szCs w:val="24"/>
        </w:rPr>
        <w:t xml:space="preserve">одной из социально-экономических задач общегосударственного значения.   </w:t>
      </w:r>
    </w:p>
    <w:p w:rsidR="0005658A" w:rsidRPr="001D1575" w:rsidRDefault="0005658A" w:rsidP="00BA24E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Основное влияние на уровень аварийности оказывают водители транспортных средств. </w:t>
      </w:r>
      <w:r w:rsidR="00BD766B" w:rsidRPr="001D1575">
        <w:rPr>
          <w:rFonts w:ascii="Times New Roman" w:hAnsi="Times New Roman" w:cs="Times New Roman"/>
          <w:sz w:val="24"/>
          <w:szCs w:val="24"/>
        </w:rPr>
        <w:t>наиболее</w:t>
      </w:r>
      <w:r w:rsidRPr="001D1575">
        <w:rPr>
          <w:rFonts w:ascii="Times New Roman" w:hAnsi="Times New Roman" w:cs="Times New Roman"/>
          <w:sz w:val="24"/>
          <w:szCs w:val="24"/>
        </w:rPr>
        <w:t xml:space="preserve"> распространенными причинами совершения дорожно- транспортных происшествий (ДТП) является пренебрежительное отношение водителей к нормам и правилам, действующим в сфере дорожного движения, отсутствие дорожных навыков вождения, неумение адекватно реагировать на сложившуюся дорожную обстановку. анализ динамики основных показателей аварийности свидетельствует о том , что уровень- транспортного травматизма остается достаточно высоким и имеет тенденцию росту.</w:t>
      </w:r>
    </w:p>
    <w:p w:rsidR="0005658A" w:rsidRPr="001D1575" w:rsidRDefault="0005658A" w:rsidP="00BA24E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Основными факторами, непосредственно влияющих на безопасность дорожного движения, являются: низкие потребительские свойства автомобильных дорог, недостаточный уровень технологической оснащенности и несовершенство системы контроля и управления дорожным движением, низкая водительская дисциплина.</w:t>
      </w:r>
    </w:p>
    <w:p w:rsidR="00BD766B" w:rsidRPr="001D1575" w:rsidRDefault="00BD766B" w:rsidP="00BA24E5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Следствием т</w:t>
      </w:r>
      <w:r w:rsidR="0005658A" w:rsidRPr="001D1575">
        <w:rPr>
          <w:rFonts w:ascii="Times New Roman" w:hAnsi="Times New Roman" w:cs="Times New Roman"/>
          <w:sz w:val="24"/>
          <w:szCs w:val="24"/>
        </w:rPr>
        <w:t xml:space="preserve">акого положения является ухудшение условий дорожного движения, заторы на дорогах, ухудшение </w:t>
      </w:r>
      <w:r w:rsidRPr="001D1575">
        <w:rPr>
          <w:rFonts w:ascii="Times New Roman" w:hAnsi="Times New Roman" w:cs="Times New Roman"/>
          <w:sz w:val="24"/>
          <w:szCs w:val="24"/>
        </w:rPr>
        <w:t>экологической обстановки и рост количества ДТП. 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705D7D" w:rsidRPr="001D1575" w:rsidRDefault="00BD766B" w:rsidP="00BD766B">
      <w:pPr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>1.</w:t>
      </w:r>
      <w:r w:rsidR="00705D7D" w:rsidRPr="001D1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F70" w:rsidRPr="001D1575">
        <w:rPr>
          <w:rFonts w:ascii="Times New Roman" w:hAnsi="Times New Roman" w:cs="Times New Roman"/>
          <w:b/>
          <w:sz w:val="24"/>
          <w:szCs w:val="24"/>
        </w:rPr>
        <w:t xml:space="preserve">Краткая </w:t>
      </w:r>
      <w:r w:rsidR="00705D7D" w:rsidRPr="001D1575">
        <w:rPr>
          <w:rFonts w:ascii="Times New Roman" w:hAnsi="Times New Roman" w:cs="Times New Roman"/>
          <w:b/>
          <w:sz w:val="24"/>
          <w:szCs w:val="24"/>
        </w:rPr>
        <w:t xml:space="preserve"> характеристика МО-СП «</w:t>
      </w:r>
      <w:proofErr w:type="spellStart"/>
      <w:r w:rsidR="000914D2" w:rsidRPr="001D1575">
        <w:rPr>
          <w:rFonts w:ascii="Times New Roman" w:hAnsi="Times New Roman" w:cs="Times New Roman"/>
          <w:b/>
          <w:sz w:val="24"/>
          <w:szCs w:val="24"/>
        </w:rPr>
        <w:t>Бичур</w:t>
      </w:r>
      <w:r w:rsidR="00705D7D" w:rsidRPr="001D1575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05D7D" w:rsidRPr="001D157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05D7D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Поселение  «</w:t>
      </w:r>
      <w:proofErr w:type="spellStart"/>
      <w:r w:rsidR="000914D2" w:rsidRPr="001D1575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>»  расположено  в центральной части  Бичурского  района.  На  севере  поселение  граничит  с  поселением «Петропавловс</w:t>
      </w:r>
      <w:r w:rsidR="00CC52D8" w:rsidRPr="001D1575">
        <w:rPr>
          <w:rFonts w:ascii="Times New Roman" w:hAnsi="Times New Roman" w:cs="Times New Roman"/>
          <w:sz w:val="24"/>
          <w:szCs w:val="24"/>
        </w:rPr>
        <w:t xml:space="preserve">кое», на  востоке  с  </w:t>
      </w:r>
      <w:proofErr w:type="spellStart"/>
      <w:r w:rsidR="00CC52D8" w:rsidRPr="001D1575">
        <w:rPr>
          <w:rFonts w:ascii="Times New Roman" w:hAnsi="Times New Roman" w:cs="Times New Roman"/>
          <w:sz w:val="24"/>
          <w:szCs w:val="24"/>
        </w:rPr>
        <w:t>Малокуналейским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 xml:space="preserve"> поселением,  на  западе  с  поселением  «</w:t>
      </w:r>
      <w:proofErr w:type="spellStart"/>
      <w:r w:rsidR="00CC52D8" w:rsidRPr="001D1575">
        <w:rPr>
          <w:rFonts w:ascii="Times New Roman" w:hAnsi="Times New Roman" w:cs="Times New Roman"/>
          <w:sz w:val="24"/>
          <w:szCs w:val="24"/>
        </w:rPr>
        <w:t>Дундо-Киретское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 xml:space="preserve"> »  и  на  юге  с  </w:t>
      </w:r>
      <w:proofErr w:type="spellStart"/>
      <w:r w:rsidRPr="001D1575">
        <w:rPr>
          <w:rFonts w:ascii="Times New Roman" w:hAnsi="Times New Roman" w:cs="Times New Roman"/>
          <w:sz w:val="24"/>
          <w:szCs w:val="24"/>
        </w:rPr>
        <w:t>Кяхтинским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 xml:space="preserve"> районом.</w:t>
      </w:r>
    </w:p>
    <w:p w:rsidR="00CC52D8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Общая  площадь  поселения  </w:t>
      </w:r>
      <w:r w:rsidR="00CC52D8" w:rsidRPr="001D1575">
        <w:rPr>
          <w:rFonts w:ascii="Times New Roman" w:hAnsi="Times New Roman" w:cs="Times New Roman"/>
          <w:sz w:val="24"/>
          <w:szCs w:val="24"/>
        </w:rPr>
        <w:t>83339</w:t>
      </w:r>
      <w:r w:rsidRPr="001D1575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705D7D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1575">
        <w:rPr>
          <w:rFonts w:ascii="Times New Roman" w:hAnsi="Times New Roman" w:cs="Times New Roman"/>
          <w:sz w:val="24"/>
          <w:szCs w:val="24"/>
        </w:rPr>
        <w:t>Поселение  состоит</w:t>
      </w:r>
      <w:proofErr w:type="gramEnd"/>
      <w:r w:rsidRPr="001D1575">
        <w:rPr>
          <w:rFonts w:ascii="Times New Roman" w:hAnsi="Times New Roman" w:cs="Times New Roman"/>
          <w:sz w:val="24"/>
          <w:szCs w:val="24"/>
        </w:rPr>
        <w:t xml:space="preserve">  из  </w:t>
      </w:r>
      <w:r w:rsidR="000914D2" w:rsidRPr="001D1575">
        <w:rPr>
          <w:rFonts w:ascii="Times New Roman" w:hAnsi="Times New Roman" w:cs="Times New Roman"/>
          <w:sz w:val="24"/>
          <w:szCs w:val="24"/>
        </w:rPr>
        <w:t xml:space="preserve"> </w:t>
      </w:r>
      <w:r w:rsidRPr="001D1575">
        <w:rPr>
          <w:rFonts w:ascii="Times New Roman" w:hAnsi="Times New Roman" w:cs="Times New Roman"/>
          <w:sz w:val="24"/>
          <w:szCs w:val="24"/>
        </w:rPr>
        <w:t>сел</w:t>
      </w:r>
      <w:r w:rsidR="000914D2" w:rsidRPr="001D1575">
        <w:rPr>
          <w:rFonts w:ascii="Times New Roman" w:hAnsi="Times New Roman" w:cs="Times New Roman"/>
          <w:sz w:val="24"/>
          <w:szCs w:val="24"/>
        </w:rPr>
        <w:t>а</w:t>
      </w:r>
      <w:r w:rsidRPr="001D1575">
        <w:rPr>
          <w:rFonts w:ascii="Times New Roman" w:hAnsi="Times New Roman" w:cs="Times New Roman"/>
          <w:sz w:val="24"/>
          <w:szCs w:val="24"/>
        </w:rPr>
        <w:t xml:space="preserve">  </w:t>
      </w:r>
      <w:r w:rsidR="000914D2" w:rsidRPr="001D1575">
        <w:rPr>
          <w:rFonts w:ascii="Times New Roman" w:hAnsi="Times New Roman" w:cs="Times New Roman"/>
          <w:sz w:val="24"/>
          <w:szCs w:val="24"/>
        </w:rPr>
        <w:t>Бичура , пос.</w:t>
      </w:r>
      <w:r w:rsidR="00653BB1" w:rsidRPr="001D1575">
        <w:rPr>
          <w:rFonts w:ascii="Times New Roman" w:hAnsi="Times New Roman" w:cs="Times New Roman"/>
          <w:sz w:val="24"/>
          <w:szCs w:val="24"/>
        </w:rPr>
        <w:t xml:space="preserve"> Сахарный завод</w:t>
      </w:r>
      <w:r w:rsidRPr="001D1575">
        <w:rPr>
          <w:rFonts w:ascii="Times New Roman" w:hAnsi="Times New Roman" w:cs="Times New Roman"/>
          <w:sz w:val="24"/>
          <w:szCs w:val="24"/>
        </w:rPr>
        <w:t>.</w:t>
      </w:r>
    </w:p>
    <w:p w:rsidR="00705D7D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Расстояние  до  г.  Улан-  Удэ -  2</w:t>
      </w:r>
      <w:r w:rsidR="00CC52D8" w:rsidRPr="001D1575">
        <w:rPr>
          <w:rFonts w:ascii="Times New Roman" w:hAnsi="Times New Roman" w:cs="Times New Roman"/>
          <w:sz w:val="24"/>
          <w:szCs w:val="24"/>
        </w:rPr>
        <w:t>0</w:t>
      </w:r>
      <w:r w:rsidRPr="001D1575">
        <w:rPr>
          <w:rFonts w:ascii="Times New Roman" w:hAnsi="Times New Roman" w:cs="Times New Roman"/>
          <w:sz w:val="24"/>
          <w:szCs w:val="24"/>
        </w:rPr>
        <w:t>0 км,  до  ближайшей  железнодорожной  станции  Наушки – 1</w:t>
      </w:r>
      <w:r w:rsidR="00CC52D8" w:rsidRPr="001D1575">
        <w:rPr>
          <w:rFonts w:ascii="Times New Roman" w:hAnsi="Times New Roman" w:cs="Times New Roman"/>
          <w:sz w:val="24"/>
          <w:szCs w:val="24"/>
        </w:rPr>
        <w:t>8</w:t>
      </w:r>
      <w:r w:rsidRPr="001D1575">
        <w:rPr>
          <w:rFonts w:ascii="Times New Roman" w:hAnsi="Times New Roman" w:cs="Times New Roman"/>
          <w:sz w:val="24"/>
          <w:szCs w:val="24"/>
        </w:rPr>
        <w:t>0 км.</w:t>
      </w:r>
    </w:p>
    <w:p w:rsidR="00705D7D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По  территории  поселения  проходит  республиканская  дорога  Мухоршибирь-Бичура -  Кяхта, через  которую  осуществляется  транспортное  сообщение  поселения.</w:t>
      </w:r>
    </w:p>
    <w:p w:rsidR="00705D7D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По территории муниципального </w:t>
      </w:r>
      <w:proofErr w:type="gramStart"/>
      <w:r w:rsidRPr="001D1575">
        <w:rPr>
          <w:rFonts w:ascii="Times New Roman" w:hAnsi="Times New Roman" w:cs="Times New Roman"/>
          <w:sz w:val="24"/>
          <w:szCs w:val="24"/>
        </w:rPr>
        <w:t>об</w:t>
      </w:r>
      <w:r w:rsidR="002636B6">
        <w:rPr>
          <w:rFonts w:ascii="Times New Roman" w:hAnsi="Times New Roman" w:cs="Times New Roman"/>
          <w:sz w:val="24"/>
          <w:szCs w:val="24"/>
        </w:rPr>
        <w:t>разования  протекает</w:t>
      </w:r>
      <w:proofErr w:type="gramEnd"/>
      <w:r w:rsidR="002636B6">
        <w:rPr>
          <w:rFonts w:ascii="Times New Roman" w:hAnsi="Times New Roman" w:cs="Times New Roman"/>
          <w:sz w:val="24"/>
          <w:szCs w:val="24"/>
        </w:rPr>
        <w:t xml:space="preserve">  р. Хилок , </w:t>
      </w:r>
      <w:proofErr w:type="spellStart"/>
      <w:r w:rsidR="002636B6">
        <w:rPr>
          <w:rFonts w:ascii="Times New Roman" w:hAnsi="Times New Roman" w:cs="Times New Roman"/>
          <w:sz w:val="24"/>
          <w:szCs w:val="24"/>
        </w:rPr>
        <w:t>р.Бичурка</w:t>
      </w:r>
      <w:proofErr w:type="spellEnd"/>
      <w:r w:rsidR="002636B6">
        <w:rPr>
          <w:rFonts w:ascii="Times New Roman" w:hAnsi="Times New Roman" w:cs="Times New Roman"/>
          <w:sz w:val="24"/>
          <w:szCs w:val="24"/>
        </w:rPr>
        <w:t>.</w:t>
      </w:r>
    </w:p>
    <w:p w:rsidR="00705D7D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  Территория поселения входит в </w:t>
      </w:r>
      <w:proofErr w:type="spellStart"/>
      <w:r w:rsidRPr="001D1575">
        <w:rPr>
          <w:rFonts w:ascii="Times New Roman" w:hAnsi="Times New Roman" w:cs="Times New Roman"/>
          <w:sz w:val="24"/>
          <w:szCs w:val="24"/>
        </w:rPr>
        <w:t>Селенгинское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 xml:space="preserve">  среднегорье, занимает часть междуречья </w:t>
      </w:r>
      <w:proofErr w:type="spellStart"/>
      <w:r w:rsidRPr="001D1575">
        <w:rPr>
          <w:rFonts w:ascii="Times New Roman" w:hAnsi="Times New Roman" w:cs="Times New Roman"/>
          <w:sz w:val="24"/>
          <w:szCs w:val="24"/>
        </w:rPr>
        <w:t>Хилка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>. Центральная часть имеет увалисто-равнинный рельеф. Почти по всей территории идут низкие увалы, невысокие горы и холмы, рассекающиеся небольшими долинами и оврагами.</w:t>
      </w:r>
    </w:p>
    <w:p w:rsidR="00705D7D" w:rsidRPr="001D1575" w:rsidRDefault="00BD766B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Из  </w:t>
      </w:r>
      <w:r w:rsidR="00180BF5" w:rsidRPr="001D1575">
        <w:rPr>
          <w:rFonts w:ascii="Times New Roman" w:hAnsi="Times New Roman" w:cs="Times New Roman"/>
          <w:sz w:val="24"/>
          <w:szCs w:val="24"/>
        </w:rPr>
        <w:t>9610</w:t>
      </w:r>
      <w:r w:rsidR="00705D7D" w:rsidRPr="001D1575">
        <w:rPr>
          <w:rFonts w:ascii="Times New Roman" w:hAnsi="Times New Roman" w:cs="Times New Roman"/>
          <w:sz w:val="24"/>
          <w:szCs w:val="24"/>
        </w:rPr>
        <w:t xml:space="preserve"> человек  населения  </w:t>
      </w:r>
      <w:r w:rsidR="00180BF5" w:rsidRPr="001D1575">
        <w:rPr>
          <w:rFonts w:ascii="Times New Roman" w:hAnsi="Times New Roman" w:cs="Times New Roman"/>
          <w:sz w:val="24"/>
          <w:szCs w:val="24"/>
        </w:rPr>
        <w:t>26,4</w:t>
      </w:r>
      <w:r w:rsidR="00705D7D" w:rsidRPr="001D1575">
        <w:rPr>
          <w:rFonts w:ascii="Times New Roman" w:hAnsi="Times New Roman" w:cs="Times New Roman"/>
          <w:sz w:val="24"/>
          <w:szCs w:val="24"/>
        </w:rPr>
        <w:t xml:space="preserve"> % - дети  до  18  лет (2</w:t>
      </w:r>
      <w:r w:rsidR="00180BF5" w:rsidRPr="001D1575">
        <w:rPr>
          <w:rFonts w:ascii="Times New Roman" w:hAnsi="Times New Roman" w:cs="Times New Roman"/>
          <w:sz w:val="24"/>
          <w:szCs w:val="24"/>
        </w:rPr>
        <w:t>540</w:t>
      </w:r>
      <w:r w:rsidR="00705D7D" w:rsidRPr="001D1575">
        <w:rPr>
          <w:rFonts w:ascii="Times New Roman" w:hAnsi="Times New Roman" w:cs="Times New Roman"/>
          <w:sz w:val="24"/>
          <w:szCs w:val="24"/>
        </w:rPr>
        <w:t xml:space="preserve"> чел)</w:t>
      </w:r>
    </w:p>
    <w:p w:rsidR="00705D7D" w:rsidRPr="001D1575" w:rsidRDefault="00705D7D" w:rsidP="00705D7D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180BF5" w:rsidRPr="001D1575">
        <w:rPr>
          <w:rFonts w:ascii="Times New Roman" w:hAnsi="Times New Roman" w:cs="Times New Roman"/>
          <w:sz w:val="24"/>
          <w:szCs w:val="24"/>
        </w:rPr>
        <w:t>60</w:t>
      </w:r>
      <w:r w:rsidRPr="001D1575">
        <w:rPr>
          <w:rFonts w:ascii="Times New Roman" w:hAnsi="Times New Roman" w:cs="Times New Roman"/>
          <w:sz w:val="24"/>
          <w:szCs w:val="24"/>
        </w:rPr>
        <w:t xml:space="preserve"> % - </w:t>
      </w:r>
      <w:proofErr w:type="gramStart"/>
      <w:r w:rsidRPr="001D1575">
        <w:rPr>
          <w:rFonts w:ascii="Times New Roman" w:hAnsi="Times New Roman" w:cs="Times New Roman"/>
          <w:sz w:val="24"/>
          <w:szCs w:val="24"/>
        </w:rPr>
        <w:t>трудоспособное  население</w:t>
      </w:r>
      <w:proofErr w:type="gramEnd"/>
      <w:r w:rsidRPr="001D1575">
        <w:rPr>
          <w:rFonts w:ascii="Times New Roman" w:hAnsi="Times New Roman" w:cs="Times New Roman"/>
          <w:sz w:val="24"/>
          <w:szCs w:val="24"/>
        </w:rPr>
        <w:t xml:space="preserve"> (57</w:t>
      </w:r>
      <w:r w:rsidR="00180BF5" w:rsidRPr="001D1575">
        <w:rPr>
          <w:rFonts w:ascii="Times New Roman" w:hAnsi="Times New Roman" w:cs="Times New Roman"/>
          <w:sz w:val="24"/>
          <w:szCs w:val="24"/>
        </w:rPr>
        <w:t>6</w:t>
      </w:r>
      <w:r w:rsidRPr="001D1575">
        <w:rPr>
          <w:rFonts w:ascii="Times New Roman" w:hAnsi="Times New Roman" w:cs="Times New Roman"/>
          <w:sz w:val="24"/>
          <w:szCs w:val="24"/>
        </w:rPr>
        <w:t>5 чел )</w:t>
      </w:r>
    </w:p>
    <w:p w:rsidR="00705D7D" w:rsidRPr="001D1575" w:rsidRDefault="00705D7D" w:rsidP="00705D7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>1.</w:t>
      </w:r>
      <w:r w:rsidR="00BD766B" w:rsidRPr="001D1575">
        <w:rPr>
          <w:rFonts w:ascii="Times New Roman" w:hAnsi="Times New Roman" w:cs="Times New Roman"/>
          <w:b/>
          <w:sz w:val="24"/>
          <w:szCs w:val="24"/>
        </w:rPr>
        <w:t>1</w:t>
      </w:r>
      <w:r w:rsidRPr="001D1575">
        <w:rPr>
          <w:rFonts w:ascii="Times New Roman" w:hAnsi="Times New Roman" w:cs="Times New Roman"/>
          <w:b/>
          <w:sz w:val="24"/>
          <w:szCs w:val="24"/>
        </w:rPr>
        <w:t>. Жилищное хозяйство</w:t>
      </w:r>
    </w:p>
    <w:p w:rsidR="00705D7D" w:rsidRPr="001D1575" w:rsidRDefault="00705D7D" w:rsidP="00BD76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Общая площад</w:t>
      </w:r>
      <w:r w:rsidR="00BD766B" w:rsidRPr="001D1575">
        <w:rPr>
          <w:rFonts w:ascii="Times New Roman" w:hAnsi="Times New Roman" w:cs="Times New Roman"/>
          <w:sz w:val="24"/>
          <w:szCs w:val="24"/>
        </w:rPr>
        <w:t xml:space="preserve">ь жилых помещений на 1 октября 2017 года составляет </w:t>
      </w:r>
      <w:r w:rsidR="00095CC2" w:rsidRPr="001D1575">
        <w:rPr>
          <w:rFonts w:ascii="Times New Roman" w:hAnsi="Times New Roman" w:cs="Times New Roman"/>
          <w:sz w:val="24"/>
          <w:szCs w:val="24"/>
        </w:rPr>
        <w:t>213,99</w:t>
      </w:r>
      <w:r w:rsidRPr="001D15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D1575"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 xml:space="preserve">.  </w:t>
      </w:r>
      <w:r w:rsidR="00BD766B" w:rsidRPr="001D1575">
        <w:rPr>
          <w:rFonts w:ascii="Times New Roman" w:hAnsi="Times New Roman" w:cs="Times New Roman"/>
          <w:sz w:val="24"/>
          <w:szCs w:val="24"/>
        </w:rPr>
        <w:t xml:space="preserve">Численность населения всего </w:t>
      </w:r>
      <w:r w:rsidR="00180BF5" w:rsidRPr="001D1575">
        <w:rPr>
          <w:rFonts w:ascii="Times New Roman" w:hAnsi="Times New Roman" w:cs="Times New Roman"/>
          <w:sz w:val="24"/>
          <w:szCs w:val="24"/>
        </w:rPr>
        <w:t>9610</w:t>
      </w:r>
      <w:r w:rsidRPr="001D1575">
        <w:rPr>
          <w:rFonts w:ascii="Times New Roman" w:hAnsi="Times New Roman" w:cs="Times New Roman"/>
          <w:sz w:val="24"/>
          <w:szCs w:val="24"/>
        </w:rPr>
        <w:t>человек. Общая площадь жилых помещений, приходящаяся в</w:t>
      </w:r>
      <w:r w:rsidR="00BD766B" w:rsidRPr="001D1575">
        <w:rPr>
          <w:rFonts w:ascii="Times New Roman" w:hAnsi="Times New Roman" w:cs="Times New Roman"/>
          <w:sz w:val="24"/>
          <w:szCs w:val="24"/>
        </w:rPr>
        <w:t xml:space="preserve"> среднем на одного жителя  22 </w:t>
      </w:r>
      <w:r w:rsidRPr="001D1575">
        <w:rPr>
          <w:rFonts w:ascii="Times New Roman" w:hAnsi="Times New Roman" w:cs="Times New Roman"/>
          <w:sz w:val="24"/>
          <w:szCs w:val="24"/>
        </w:rPr>
        <w:t xml:space="preserve"> кв.м. В поселении на </w:t>
      </w:r>
      <w:r w:rsidR="00BD766B" w:rsidRPr="001D1575">
        <w:rPr>
          <w:rFonts w:ascii="Times New Roman" w:hAnsi="Times New Roman" w:cs="Times New Roman"/>
          <w:sz w:val="24"/>
          <w:szCs w:val="24"/>
        </w:rPr>
        <w:t xml:space="preserve">1 октября 2017 года насчитывается </w:t>
      </w:r>
      <w:r w:rsidR="001D1575" w:rsidRPr="001D1575">
        <w:rPr>
          <w:rFonts w:ascii="Times New Roman" w:hAnsi="Times New Roman" w:cs="Times New Roman"/>
          <w:sz w:val="24"/>
          <w:szCs w:val="24"/>
        </w:rPr>
        <w:t>3126</w:t>
      </w:r>
      <w:r w:rsidRPr="001D1575">
        <w:rPr>
          <w:rFonts w:ascii="Times New Roman" w:hAnsi="Times New Roman" w:cs="Times New Roman"/>
          <w:sz w:val="24"/>
          <w:szCs w:val="24"/>
        </w:rPr>
        <w:t xml:space="preserve"> дома. </w:t>
      </w:r>
    </w:p>
    <w:p w:rsidR="006E7F70" w:rsidRPr="001D1575" w:rsidRDefault="006E7F70" w:rsidP="00BD76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 xml:space="preserve"> Таблица 1.</w:t>
      </w:r>
      <w:r w:rsidRPr="001D1575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местного </w:t>
      </w:r>
      <w:proofErr w:type="gramStart"/>
      <w:r w:rsidRPr="001D1575">
        <w:rPr>
          <w:rFonts w:ascii="Times New Roman" w:hAnsi="Times New Roman" w:cs="Times New Roman"/>
          <w:sz w:val="24"/>
          <w:szCs w:val="24"/>
        </w:rPr>
        <w:t>значения :</w:t>
      </w:r>
      <w:proofErr w:type="gramEnd"/>
    </w:p>
    <w:p w:rsidR="006E7F70" w:rsidRPr="001D1575" w:rsidRDefault="006E7F70" w:rsidP="006E7F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760"/>
        <w:gridCol w:w="1780"/>
        <w:gridCol w:w="1559"/>
      </w:tblGrid>
      <w:tr w:rsidR="00D760BB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Протяженность (км)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Материал покрытия</w:t>
            </w:r>
          </w:p>
        </w:tc>
      </w:tr>
      <w:tr w:rsidR="00D760BB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Ленина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Асфальт,грунт</w:t>
            </w:r>
            <w:proofErr w:type="spellEnd"/>
            <w:proofErr w:type="gramEnd"/>
          </w:p>
        </w:tc>
      </w:tr>
      <w:tr w:rsidR="00D760BB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760BB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по ул. Октябрьская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760BB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переулок  Петрова                               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760BB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Первомайский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760BB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5,630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Автомобильная дорога по ул. 8 Марта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Тюрюханова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Смолина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Энергетиков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Молодежная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Пушкина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Тельмана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Береговая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Трактовая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переулок Калининский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Трудовая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Кирова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6,375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Маскова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Петрова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Свердлова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E8224C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Широких-Полянских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Рабочая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Мира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Комсомольская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Афанасьева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Школьная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Типографская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 ул. Юбилейная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Центральная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Лесная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Садовая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Ключевская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Пионерский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Петрова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Юбилейный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Подгорная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Медицинская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Набережная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Братьев Федотовых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Советская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переулок Октябрьский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Мостовая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760BB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п. Сахарный Завод: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Центральная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Олимпийская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Солнечная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Новая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Набережная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Советская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Горького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Заводская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760BB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Вновь образованные улицы в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с.Бичура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Восточная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Славы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Светлая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ул.Придорожная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ул.Степная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по ул. им. Копылова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 по ул. им.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им.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ул.им.Прадеда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E8224C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по ул. им. 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Хилокская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24C" w:rsidRPr="001D1575" w:rsidRDefault="00E8224C" w:rsidP="00E8224C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</w:tr>
      <w:tr w:rsidR="00D760BB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Бичура-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Новостретинка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-Мотня-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Гутай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Шибертуй</w:t>
            </w:r>
            <w:proofErr w:type="spell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 (0+000+6+000)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D760BB" w:rsidRPr="001D1575" w:rsidRDefault="00D760BB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BB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по ул. Коммунистическая (слева)  (0+000+4+000)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D760BB" w:rsidRPr="001D1575" w:rsidRDefault="00D760BB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0BB" w:rsidRPr="001D1575" w:rsidTr="00C40772">
        <w:trPr>
          <w:trHeight w:val="5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Бичура (по ул. Калинина) п. Сахарный завод </w:t>
            </w:r>
            <w:proofErr w:type="gramStart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( 0</w:t>
            </w:r>
            <w:proofErr w:type="gramEnd"/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+000-5+800,7+800-12+000)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0BB" w:rsidRPr="001D1575" w:rsidRDefault="00D760BB" w:rsidP="002560C0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24C" w:rsidRPr="001D1575" w:rsidRDefault="00E8224C" w:rsidP="00E8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575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D760BB" w:rsidRPr="001D1575" w:rsidRDefault="00D760BB" w:rsidP="00D760BB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F70" w:rsidRPr="001D1575" w:rsidRDefault="006E7F70" w:rsidP="00BD76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Количество автобусных маршрутов -2</w:t>
      </w:r>
      <w:r w:rsidR="00E8224C" w:rsidRPr="001D1575">
        <w:rPr>
          <w:rFonts w:ascii="Times New Roman" w:hAnsi="Times New Roman" w:cs="Times New Roman"/>
          <w:sz w:val="24"/>
          <w:szCs w:val="24"/>
        </w:rPr>
        <w:t xml:space="preserve"> по поселению</w:t>
      </w:r>
      <w:r w:rsidR="002636B6">
        <w:rPr>
          <w:rFonts w:ascii="Times New Roman" w:hAnsi="Times New Roman" w:cs="Times New Roman"/>
          <w:sz w:val="24"/>
          <w:szCs w:val="24"/>
        </w:rPr>
        <w:t xml:space="preserve"> улица Кирова –улица Ленина, </w:t>
      </w:r>
      <w:proofErr w:type="gramStart"/>
      <w:r w:rsidR="002636B6">
        <w:rPr>
          <w:rFonts w:ascii="Times New Roman" w:hAnsi="Times New Roman" w:cs="Times New Roman"/>
          <w:sz w:val="24"/>
          <w:szCs w:val="24"/>
        </w:rPr>
        <w:t>улица  Коммунистическая</w:t>
      </w:r>
      <w:proofErr w:type="gramEnd"/>
      <w:r w:rsidR="002636B6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2636B6">
        <w:rPr>
          <w:rFonts w:ascii="Times New Roman" w:hAnsi="Times New Roman" w:cs="Times New Roman"/>
          <w:sz w:val="24"/>
          <w:szCs w:val="24"/>
        </w:rPr>
        <w:t>ул.Калинина</w:t>
      </w:r>
      <w:proofErr w:type="spellEnd"/>
      <w:r w:rsidR="002636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636B6">
        <w:rPr>
          <w:rFonts w:ascii="Times New Roman" w:hAnsi="Times New Roman" w:cs="Times New Roman"/>
          <w:sz w:val="24"/>
          <w:szCs w:val="24"/>
        </w:rPr>
        <w:t>пос.Сахарный</w:t>
      </w:r>
      <w:proofErr w:type="spellEnd"/>
      <w:r w:rsidR="002636B6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E8224C" w:rsidRPr="001D1575">
        <w:rPr>
          <w:rFonts w:ascii="Times New Roman" w:hAnsi="Times New Roman" w:cs="Times New Roman"/>
          <w:sz w:val="24"/>
          <w:szCs w:val="24"/>
        </w:rPr>
        <w:t xml:space="preserve"> , один маршрут на  Улан-Удэ, один  маршрут  </w:t>
      </w:r>
      <w:proofErr w:type="spellStart"/>
      <w:r w:rsidR="00E8224C" w:rsidRPr="001D1575">
        <w:rPr>
          <w:rFonts w:ascii="Times New Roman" w:hAnsi="Times New Roman" w:cs="Times New Roman"/>
          <w:sz w:val="24"/>
          <w:szCs w:val="24"/>
        </w:rPr>
        <w:t>г.Кяхта</w:t>
      </w:r>
      <w:proofErr w:type="spellEnd"/>
      <w:r w:rsidRPr="001D1575">
        <w:rPr>
          <w:rFonts w:ascii="Times New Roman" w:hAnsi="Times New Roman" w:cs="Times New Roman"/>
          <w:sz w:val="24"/>
          <w:szCs w:val="24"/>
        </w:rPr>
        <w:t>.</w:t>
      </w:r>
    </w:p>
    <w:p w:rsidR="006E7F70" w:rsidRPr="001D1575" w:rsidRDefault="006E7F70" w:rsidP="006E7F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D1575">
        <w:rPr>
          <w:rFonts w:ascii="Times New Roman" w:hAnsi="Times New Roman" w:cs="Times New Roman"/>
          <w:b/>
          <w:sz w:val="24"/>
          <w:szCs w:val="24"/>
        </w:rPr>
        <w:t>.Цели и задачи, сроки и этапы реализации Программы.</w:t>
      </w:r>
    </w:p>
    <w:p w:rsidR="006E7F70" w:rsidRPr="00D33095" w:rsidRDefault="00C81410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09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6E7F70" w:rsidRPr="00D33095">
        <w:rPr>
          <w:rFonts w:ascii="Times New Roman" w:hAnsi="Times New Roman" w:cs="Times New Roman"/>
          <w:sz w:val="24"/>
          <w:szCs w:val="24"/>
        </w:rPr>
        <w:t xml:space="preserve">Программы является развитие современной и </w:t>
      </w:r>
      <w:r w:rsidRPr="00D33095">
        <w:rPr>
          <w:rFonts w:ascii="Times New Roman" w:hAnsi="Times New Roman" w:cs="Times New Roman"/>
          <w:sz w:val="24"/>
          <w:szCs w:val="24"/>
        </w:rPr>
        <w:t>эффективной</w:t>
      </w:r>
      <w:r w:rsidR="006E7F70" w:rsidRPr="00D33095">
        <w:rPr>
          <w:rFonts w:ascii="Times New Roman" w:hAnsi="Times New Roman" w:cs="Times New Roman"/>
          <w:sz w:val="24"/>
          <w:szCs w:val="24"/>
        </w:rPr>
        <w:t xml:space="preserve"> </w:t>
      </w:r>
      <w:r w:rsidRPr="00D33095">
        <w:rPr>
          <w:rFonts w:ascii="Times New Roman" w:hAnsi="Times New Roman" w:cs="Times New Roman"/>
          <w:sz w:val="24"/>
          <w:szCs w:val="24"/>
        </w:rPr>
        <w:t>автомобильно-</w:t>
      </w:r>
      <w:proofErr w:type="gramStart"/>
      <w:r w:rsidRPr="00D33095">
        <w:rPr>
          <w:rFonts w:ascii="Times New Roman" w:hAnsi="Times New Roman" w:cs="Times New Roman"/>
          <w:sz w:val="24"/>
          <w:szCs w:val="24"/>
        </w:rPr>
        <w:t>дорожной  инфраструктуры</w:t>
      </w:r>
      <w:proofErr w:type="gramEnd"/>
      <w:r w:rsidRPr="00D33095">
        <w:rPr>
          <w:rFonts w:ascii="Times New Roman" w:hAnsi="Times New Roman" w:cs="Times New Roman"/>
          <w:sz w:val="24"/>
          <w:szCs w:val="24"/>
        </w:rPr>
        <w:t xml:space="preserve">, обеспечивающей ускорение </w:t>
      </w:r>
      <w:proofErr w:type="spellStart"/>
      <w:r w:rsidRPr="00D33095">
        <w:rPr>
          <w:rFonts w:ascii="Times New Roman" w:hAnsi="Times New Roman" w:cs="Times New Roman"/>
          <w:sz w:val="24"/>
          <w:szCs w:val="24"/>
        </w:rPr>
        <w:t>пассажиро</w:t>
      </w:r>
      <w:proofErr w:type="spellEnd"/>
      <w:r w:rsidRPr="00D3309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D33095">
        <w:rPr>
          <w:rFonts w:ascii="Times New Roman" w:hAnsi="Times New Roman" w:cs="Times New Roman"/>
          <w:sz w:val="24"/>
          <w:szCs w:val="24"/>
        </w:rPr>
        <w:t>грузодвижения</w:t>
      </w:r>
      <w:proofErr w:type="spellEnd"/>
      <w:r w:rsidRPr="00D33095">
        <w:rPr>
          <w:rFonts w:ascii="Times New Roman" w:hAnsi="Times New Roman" w:cs="Times New Roman"/>
          <w:sz w:val="24"/>
          <w:szCs w:val="24"/>
        </w:rPr>
        <w:t xml:space="preserve"> </w:t>
      </w:r>
      <w:r w:rsidR="006E7F70" w:rsidRPr="00D33095">
        <w:rPr>
          <w:rFonts w:ascii="Times New Roman" w:hAnsi="Times New Roman" w:cs="Times New Roman"/>
          <w:sz w:val="24"/>
          <w:szCs w:val="24"/>
        </w:rPr>
        <w:t xml:space="preserve"> </w:t>
      </w:r>
      <w:r w:rsidRPr="00D33095">
        <w:rPr>
          <w:rFonts w:ascii="Times New Roman" w:hAnsi="Times New Roman" w:cs="Times New Roman"/>
          <w:sz w:val="24"/>
          <w:szCs w:val="24"/>
        </w:rPr>
        <w:t>и снижение транспортных издержек в экономике.</w:t>
      </w:r>
    </w:p>
    <w:p w:rsidR="00C81410" w:rsidRPr="00D33095" w:rsidRDefault="00C81410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3095">
        <w:rPr>
          <w:rFonts w:ascii="Times New Roman" w:hAnsi="Times New Roman" w:cs="Times New Roman"/>
          <w:sz w:val="24"/>
          <w:szCs w:val="24"/>
        </w:rPr>
        <w:t>Для достижения цели современной и эффективной транспортной   инфраструктуры в области автомобильных дорог, в усл</w:t>
      </w:r>
      <w:r w:rsidR="00E8224C" w:rsidRPr="00D33095">
        <w:rPr>
          <w:rFonts w:ascii="Times New Roman" w:hAnsi="Times New Roman" w:cs="Times New Roman"/>
          <w:sz w:val="24"/>
          <w:szCs w:val="24"/>
        </w:rPr>
        <w:t>о</w:t>
      </w:r>
      <w:r w:rsidRPr="00D33095">
        <w:rPr>
          <w:rFonts w:ascii="Times New Roman" w:hAnsi="Times New Roman" w:cs="Times New Roman"/>
          <w:sz w:val="24"/>
          <w:szCs w:val="24"/>
        </w:rPr>
        <w:t>виях дефицита финансовых средств, необходимо решить следующие задачи:</w:t>
      </w:r>
    </w:p>
    <w:p w:rsidR="00C81410" w:rsidRPr="001D1575" w:rsidRDefault="00C81410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224C" w:rsidRPr="001D1575">
        <w:rPr>
          <w:rFonts w:ascii="Times New Roman" w:hAnsi="Times New Roman" w:cs="Times New Roman"/>
          <w:sz w:val="24"/>
          <w:szCs w:val="24"/>
        </w:rPr>
        <w:t>П</w:t>
      </w:r>
      <w:r w:rsidRPr="001D1575">
        <w:rPr>
          <w:rFonts w:ascii="Times New Roman" w:hAnsi="Times New Roman" w:cs="Times New Roman"/>
          <w:sz w:val="24"/>
          <w:szCs w:val="24"/>
        </w:rPr>
        <w:t xml:space="preserve">оддержание автомобильных дорог общего </w:t>
      </w:r>
      <w:proofErr w:type="gramStart"/>
      <w:r w:rsidRPr="001D1575">
        <w:rPr>
          <w:rFonts w:ascii="Times New Roman" w:hAnsi="Times New Roman" w:cs="Times New Roman"/>
          <w:sz w:val="24"/>
          <w:szCs w:val="24"/>
        </w:rPr>
        <w:t>пользования ,</w:t>
      </w:r>
      <w:proofErr w:type="gramEnd"/>
      <w:r w:rsidR="001358F4" w:rsidRPr="001D15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сельского поселения</w:t>
      </w:r>
      <w:r w:rsidR="00E8224C" w:rsidRPr="001D15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8224C" w:rsidRPr="001D1575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="001358F4" w:rsidRPr="001D1575">
        <w:rPr>
          <w:rFonts w:ascii="Times New Roman" w:hAnsi="Times New Roman" w:cs="Times New Roman"/>
          <w:sz w:val="24"/>
          <w:szCs w:val="24"/>
        </w:rPr>
        <w:t>» на уровне соответствующем категории дороги, путем содержания дорог;</w:t>
      </w:r>
    </w:p>
    <w:p w:rsidR="001358F4" w:rsidRPr="001D1575" w:rsidRDefault="00E8224C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2. С</w:t>
      </w:r>
      <w:r w:rsidR="001358F4" w:rsidRPr="001D1575">
        <w:rPr>
          <w:rFonts w:ascii="Times New Roman" w:hAnsi="Times New Roman" w:cs="Times New Roman"/>
          <w:sz w:val="24"/>
          <w:szCs w:val="24"/>
        </w:rPr>
        <w:t>охранение протяженности, соответствующих нормативным требованиям, автомобильных дорог общего пользования местного значения за счет ремонта и капитального ремонта автомобильных дорог.</w:t>
      </w:r>
    </w:p>
    <w:p w:rsidR="001358F4" w:rsidRPr="001D1575" w:rsidRDefault="001358F4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привлечения средств внебюджетных источников для модернизации объектов коммунальной инфраструктуры.</w:t>
      </w:r>
    </w:p>
    <w:p w:rsidR="001358F4" w:rsidRPr="001D1575" w:rsidRDefault="001358F4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>Основные задачи Программы</w:t>
      </w:r>
      <w:r w:rsidRPr="001D1575">
        <w:rPr>
          <w:rFonts w:ascii="Times New Roman" w:hAnsi="Times New Roman" w:cs="Times New Roman"/>
          <w:sz w:val="24"/>
          <w:szCs w:val="24"/>
        </w:rPr>
        <w:t>:</w:t>
      </w:r>
    </w:p>
    <w:p w:rsidR="001358F4" w:rsidRPr="001D1575" w:rsidRDefault="001358F4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- модернизация, ремонт, реконструкция, строительство объектов благоустройства и дорожного фонда;</w:t>
      </w:r>
    </w:p>
    <w:p w:rsidR="001358F4" w:rsidRPr="001D1575" w:rsidRDefault="001358F4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</w:t>
      </w:r>
      <w:r w:rsidR="00530A9E" w:rsidRPr="001D1575">
        <w:rPr>
          <w:rFonts w:ascii="Times New Roman" w:hAnsi="Times New Roman" w:cs="Times New Roman"/>
          <w:sz w:val="24"/>
          <w:szCs w:val="24"/>
        </w:rPr>
        <w:t>существующих объектов.</w:t>
      </w:r>
    </w:p>
    <w:p w:rsidR="00530A9E" w:rsidRPr="001D1575" w:rsidRDefault="00530A9E" w:rsidP="006E7F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lastRenderedPageBreak/>
        <w:t>Сроки и этапы реализации Программы.</w:t>
      </w:r>
    </w:p>
    <w:p w:rsidR="007C11F7" w:rsidRPr="001D1575" w:rsidRDefault="000A36B5" w:rsidP="007C11F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Style w:val="aff"/>
          <w:rFonts w:ascii="Times New Roman" w:hAnsi="Times New Roman" w:cs="Times New Roman"/>
          <w:sz w:val="24"/>
          <w:szCs w:val="24"/>
        </w:rPr>
        <w:t xml:space="preserve">Срок </w:t>
      </w:r>
      <w:r w:rsidR="001D1BB6" w:rsidRPr="001D1575">
        <w:rPr>
          <w:rStyle w:val="aff"/>
          <w:rFonts w:ascii="Times New Roman" w:hAnsi="Times New Roman" w:cs="Times New Roman"/>
          <w:sz w:val="24"/>
          <w:szCs w:val="24"/>
        </w:rPr>
        <w:t>де</w:t>
      </w:r>
      <w:r w:rsidR="00F141EC" w:rsidRPr="001D1575">
        <w:rPr>
          <w:rStyle w:val="aff"/>
          <w:rFonts w:ascii="Times New Roman" w:hAnsi="Times New Roman" w:cs="Times New Roman"/>
          <w:sz w:val="24"/>
          <w:szCs w:val="24"/>
        </w:rPr>
        <w:t>йствия Программы 2017-2020</w:t>
      </w:r>
      <w:r w:rsidRPr="001D1575">
        <w:rPr>
          <w:rStyle w:val="aff"/>
          <w:rFonts w:ascii="Times New Roman" w:hAnsi="Times New Roman" w:cs="Times New Roman"/>
          <w:sz w:val="24"/>
          <w:szCs w:val="24"/>
        </w:rPr>
        <w:t xml:space="preserve"> </w:t>
      </w:r>
      <w:r w:rsidR="00F141EC" w:rsidRPr="001D1575">
        <w:rPr>
          <w:rStyle w:val="aff"/>
          <w:rFonts w:ascii="Times New Roman" w:hAnsi="Times New Roman" w:cs="Times New Roman"/>
          <w:sz w:val="24"/>
          <w:szCs w:val="24"/>
        </w:rPr>
        <w:t xml:space="preserve">годы  </w:t>
      </w:r>
      <w:r w:rsidR="00F141EC" w:rsidRPr="001D1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D1BB6" w:rsidRPr="001D1575">
        <w:rPr>
          <w:rFonts w:ascii="Times New Roman" w:hAnsi="Times New Roman" w:cs="Times New Roman"/>
          <w:sz w:val="24"/>
          <w:szCs w:val="24"/>
        </w:rPr>
        <w:t xml:space="preserve"> реализация программы будет осуществляется весь период. </w:t>
      </w:r>
    </w:p>
    <w:p w:rsidR="000C15CA" w:rsidRPr="001D1575" w:rsidRDefault="000C15CA" w:rsidP="007C11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</w:t>
      </w:r>
      <w:r w:rsidR="00D21723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proofErr w:type="gramStart"/>
      <w:r w:rsidR="00D21723">
        <w:rPr>
          <w:rFonts w:ascii="Times New Roman" w:hAnsi="Times New Roman" w:cs="Times New Roman"/>
          <w:sz w:val="24"/>
          <w:szCs w:val="24"/>
        </w:rPr>
        <w:t xml:space="preserve">1 </w:t>
      </w:r>
      <w:r w:rsidRPr="001D15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1575">
        <w:rPr>
          <w:rFonts w:ascii="Times New Roman" w:hAnsi="Times New Roman" w:cs="Times New Roman"/>
          <w:sz w:val="24"/>
          <w:szCs w:val="24"/>
        </w:rPr>
        <w:t xml:space="preserve"> Перечень мероприятий по ремонту дорог, формируется администрацией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Перечень и виды работ по содержанию и текущему ремонту автомобильных дорог 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161589" w:rsidRPr="001D1575" w:rsidRDefault="00161589" w:rsidP="000C15CA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A9E" w:rsidRPr="001D1575" w:rsidRDefault="00161589" w:rsidP="006E7F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Программы:</w:t>
      </w:r>
    </w:p>
    <w:p w:rsidR="00161589" w:rsidRPr="001D1575" w:rsidRDefault="00161589" w:rsidP="00161589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D1575">
        <w:rPr>
          <w:color w:val="000000"/>
        </w:rPr>
        <w:t>- улучшение транспортно-эксплуатационного состояния существующей дорожной сети автомобильных дорог;</w:t>
      </w:r>
    </w:p>
    <w:p w:rsidR="00161589" w:rsidRPr="001D1575" w:rsidRDefault="00161589" w:rsidP="00161589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D1575">
        <w:rPr>
          <w:color w:val="000000"/>
        </w:rPr>
        <w:t>- повышение безопасности дорожного движения;</w:t>
      </w:r>
    </w:p>
    <w:p w:rsidR="00530A9E" w:rsidRPr="001D1575" w:rsidRDefault="00161589" w:rsidP="00161589">
      <w:pPr>
        <w:pStyle w:val="western"/>
        <w:shd w:val="clear" w:color="auto" w:fill="FFFFFF"/>
        <w:spacing w:after="0" w:afterAutospacing="0"/>
        <w:rPr>
          <w:color w:val="000000"/>
        </w:rPr>
      </w:pPr>
      <w:r w:rsidRPr="001D1575">
        <w:rPr>
          <w:color w:val="000000"/>
        </w:rPr>
        <w:t>- создание благоприятного климата</w:t>
      </w:r>
    </w:p>
    <w:p w:rsidR="00161589" w:rsidRPr="001D1575" w:rsidRDefault="00161589" w:rsidP="0016158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530A9E" w:rsidRPr="001D1575" w:rsidRDefault="00161589" w:rsidP="006E7F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 xml:space="preserve"> </w:t>
      </w:r>
      <w:r w:rsidRPr="001D1575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161589" w:rsidRPr="001D1575" w:rsidRDefault="00161589" w:rsidP="0016158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Финансирование программы осуществляется за счет средств бюджета </w:t>
      </w:r>
      <w:r w:rsidR="007C11F7"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района</w:t>
      </w:r>
      <w:r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Ежегодные объемы финансирования программы определяются в соответствии с утвержденным бюджетом </w:t>
      </w:r>
      <w:r w:rsidR="007C11F7"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района</w:t>
      </w:r>
      <w:r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 соответствующий финансовый год и с учетом дополнительных источников финансирования. Общий объем финансовых средств, необходимых для реализации мероприятия Программы на 2018г. </w:t>
      </w:r>
      <w:r w:rsidR="007C11F7"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3309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2085,398</w:t>
      </w:r>
      <w:r w:rsidR="001D1575"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C11F7"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1D15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тыс. рублей. </w:t>
      </w:r>
    </w:p>
    <w:p w:rsidR="00161589" w:rsidRPr="001D1575" w:rsidRDefault="00161589" w:rsidP="0016158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1D1575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Механизм реализации Программы</w:t>
      </w:r>
    </w:p>
    <w:p w:rsidR="001358F4" w:rsidRPr="001D1575" w:rsidRDefault="00161589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</w:t>
      </w:r>
    </w:p>
    <w:p w:rsidR="00161589" w:rsidRPr="001D1575" w:rsidRDefault="00161589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1589" w:rsidRPr="001D1575" w:rsidRDefault="00161589" w:rsidP="0016158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D1575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управления программой и контроль за ходом выполнения</w:t>
      </w:r>
    </w:p>
    <w:p w:rsidR="00161589" w:rsidRPr="001D1575" w:rsidRDefault="00161589" w:rsidP="001615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Администрация сельского поселения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161589" w:rsidRPr="001D1575" w:rsidRDefault="00161589" w:rsidP="00161589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- ежегодное уточнение плана мероприятий по реализации Программы по объемам и источникам финансирования мероприятий;</w:t>
      </w:r>
    </w:p>
    <w:p w:rsidR="00161589" w:rsidRPr="001D1575" w:rsidRDefault="00161589" w:rsidP="00161589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161589" w:rsidRPr="001D1575" w:rsidRDefault="00161589" w:rsidP="00161589">
      <w:pPr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161589" w:rsidRPr="001D1575" w:rsidRDefault="00161589" w:rsidP="001615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75">
        <w:rPr>
          <w:rFonts w:ascii="Times New Roman" w:hAnsi="Times New Roman" w:cs="Times New Roman"/>
          <w:sz w:val="24"/>
          <w:szCs w:val="24"/>
        </w:rPr>
        <w:t>Программа разрабатывается сроком на 5 лет и подлежит корректировке ежегодно.</w:t>
      </w:r>
    </w:p>
    <w:p w:rsidR="00161589" w:rsidRPr="001D1575" w:rsidRDefault="00D21723" w:rsidP="00D2172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C44A98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программе </w:t>
      </w:r>
    </w:p>
    <w:p w:rsidR="00161589" w:rsidRDefault="00161589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2212" w:rsidRPr="00322212" w:rsidRDefault="00322212" w:rsidP="00322212">
      <w:pPr>
        <w:spacing w:before="180" w:after="180" w:line="240" w:lineRule="auto"/>
        <w:jc w:val="center"/>
        <w:rPr>
          <w:rFonts w:ascii="Arial" w:eastAsia="Times New Roman" w:hAnsi="Arial" w:cs="Arial"/>
          <w:color w:val="383419"/>
          <w:sz w:val="21"/>
          <w:szCs w:val="21"/>
        </w:rPr>
      </w:pPr>
      <w:r w:rsidRPr="0032221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ПРОГРАММНЫХ МЕРОПРИЯТИЙ</w:t>
      </w:r>
    </w:p>
    <w:tbl>
      <w:tblPr>
        <w:tblW w:w="9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955"/>
        <w:gridCol w:w="125"/>
        <w:gridCol w:w="1611"/>
        <w:gridCol w:w="1748"/>
        <w:gridCol w:w="1319"/>
        <w:gridCol w:w="1293"/>
      </w:tblGrid>
      <w:tr w:rsidR="00322212" w:rsidRPr="00322212" w:rsidTr="00C44A98">
        <w:trPr>
          <w:tblHeader/>
          <w:jc w:val="center"/>
        </w:trPr>
        <w:tc>
          <w:tcPr>
            <w:tcW w:w="449" w:type="dxa"/>
            <w:vMerge w:val="restart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322212" w:rsidRPr="00322212" w:rsidRDefault="00322212" w:rsidP="00322212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22212" w:rsidRPr="00322212" w:rsidRDefault="00322212" w:rsidP="00322212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6BD80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C6BD80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финансовых </w:t>
            </w:r>
            <w:proofErr w:type="spellStart"/>
            <w:proofErr w:type="gramStart"/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затрат,</w:t>
            </w:r>
            <w:r w:rsidR="00B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spellEnd"/>
            <w:r w:rsidR="00B34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2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22212" w:rsidRPr="00322212" w:rsidTr="00C44A98">
        <w:trPr>
          <w:tblHeader/>
          <w:jc w:val="center"/>
        </w:trPr>
        <w:tc>
          <w:tcPr>
            <w:tcW w:w="0" w:type="auto"/>
            <w:vMerge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322212" w:rsidRPr="00322212" w:rsidRDefault="00322212" w:rsidP="00322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6BD80"/>
              <w:left w:val="single" w:sz="6" w:space="0" w:color="C6BD8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12" w:rsidRPr="00322212" w:rsidRDefault="00322212" w:rsidP="00322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6BD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12" w:rsidRPr="00322212" w:rsidRDefault="00322212" w:rsidP="00322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C6BD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212" w:rsidRPr="00322212" w:rsidRDefault="00322212" w:rsidP="0032221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6" w:space="0" w:color="C6BD80"/>
              <w:left w:val="single" w:sz="4" w:space="0" w:color="auto"/>
              <w:bottom w:val="single" w:sz="4" w:space="0" w:color="auto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исполнения</w:t>
            </w:r>
          </w:p>
        </w:tc>
      </w:tr>
      <w:tr w:rsidR="00C44A98" w:rsidRPr="00322212" w:rsidTr="00C44A98">
        <w:trPr>
          <w:jc w:val="center"/>
        </w:trPr>
        <w:tc>
          <w:tcPr>
            <w:tcW w:w="449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C44A98" w:rsidRPr="00322212" w:rsidRDefault="00C44A98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C6BD80"/>
              <w:bottom w:val="single" w:sz="4" w:space="0" w:color="auto"/>
              <w:right w:val="single" w:sz="6" w:space="0" w:color="C6BD80"/>
            </w:tcBorders>
            <w:hideMark/>
          </w:tcPr>
          <w:p w:rsidR="00C44A98" w:rsidRPr="00322212" w:rsidRDefault="00C44A98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материалов, ремонт дорог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6" w:space="0" w:color="C6BD80"/>
              <w:bottom w:val="single" w:sz="4" w:space="0" w:color="auto"/>
              <w:right w:val="single" w:sz="4" w:space="0" w:color="auto"/>
            </w:tcBorders>
            <w:hideMark/>
          </w:tcPr>
          <w:p w:rsidR="00C44A98" w:rsidRPr="00322212" w:rsidRDefault="00C44A98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98" w:rsidRPr="00322212" w:rsidRDefault="00C44A98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98" w:rsidRPr="00322212" w:rsidRDefault="00C44A98" w:rsidP="00322212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</w:t>
            </w:r>
          </w:p>
          <w:p w:rsidR="00C44A98" w:rsidRPr="00322212" w:rsidRDefault="00C44A98" w:rsidP="00322212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6BD80"/>
            </w:tcBorders>
            <w:hideMark/>
          </w:tcPr>
          <w:p w:rsidR="00C44A98" w:rsidRDefault="00C44A98" w:rsidP="0032221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по</w:t>
            </w:r>
          </w:p>
          <w:p w:rsidR="00C44A98" w:rsidRPr="00322212" w:rsidRDefault="00C44A98" w:rsidP="00322212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2085,398 </w:t>
            </w:r>
          </w:p>
        </w:tc>
        <w:tc>
          <w:tcPr>
            <w:tcW w:w="12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hideMark/>
          </w:tcPr>
          <w:p w:rsidR="00C44A98" w:rsidRPr="00322212" w:rsidRDefault="00C44A98" w:rsidP="00D21723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2212" w:rsidRPr="00322212" w:rsidTr="00C44A98">
        <w:trPr>
          <w:jc w:val="center"/>
        </w:trPr>
        <w:tc>
          <w:tcPr>
            <w:tcW w:w="449" w:type="dxa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6" w:space="0" w:color="C6BD80"/>
              <w:bottom w:val="single" w:sz="4" w:space="0" w:color="auto"/>
              <w:right w:val="single" w:sz="4" w:space="0" w:color="auto"/>
            </w:tcBorders>
            <w:hideMark/>
          </w:tcPr>
          <w:p w:rsidR="00322212" w:rsidRPr="00322212" w:rsidRDefault="00B34AFB" w:rsidP="00B34AFB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</w:t>
            </w:r>
            <w:r w:rsidR="00322212"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6BD80"/>
            </w:tcBorders>
            <w:hideMark/>
          </w:tcPr>
          <w:p w:rsidR="00322212" w:rsidRPr="00322212" w:rsidRDefault="00B34AFB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10426,99</w:t>
            </w:r>
          </w:p>
        </w:tc>
        <w:tc>
          <w:tcPr>
            <w:tcW w:w="12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22212" w:rsidRPr="00322212" w:rsidTr="00C44A98">
        <w:trPr>
          <w:jc w:val="center"/>
        </w:trPr>
        <w:tc>
          <w:tcPr>
            <w:tcW w:w="449" w:type="dxa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6" w:space="0" w:color="C6BD80"/>
              <w:bottom w:val="single" w:sz="4" w:space="0" w:color="auto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6BD80"/>
            </w:tcBorders>
            <w:hideMark/>
          </w:tcPr>
          <w:p w:rsidR="00322212" w:rsidRPr="00322212" w:rsidRDefault="00B34AFB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3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22212" w:rsidRPr="00322212" w:rsidTr="00C44A98">
        <w:trPr>
          <w:jc w:val="center"/>
        </w:trPr>
        <w:tc>
          <w:tcPr>
            <w:tcW w:w="449" w:type="dxa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6" w:space="0" w:color="C6BD80"/>
              <w:bottom w:val="single" w:sz="4" w:space="0" w:color="auto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6BD80"/>
            </w:tcBorders>
            <w:hideMark/>
          </w:tcPr>
          <w:p w:rsidR="00322212" w:rsidRPr="00322212" w:rsidRDefault="00B34AFB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10426,99</w:t>
            </w:r>
          </w:p>
        </w:tc>
        <w:tc>
          <w:tcPr>
            <w:tcW w:w="1293" w:type="dxa"/>
            <w:tcBorders>
              <w:top w:val="outset" w:sz="8" w:space="0" w:color="auto"/>
              <w:left w:val="outset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322212" w:rsidRPr="00322212" w:rsidTr="00C44A98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6" w:space="0" w:color="C6BD80"/>
              <w:bottom w:val="single" w:sz="6" w:space="0" w:color="C6BD80"/>
              <w:right w:val="single" w:sz="6" w:space="0" w:color="C6BD80"/>
            </w:tcBorders>
            <w:hideMark/>
          </w:tcPr>
          <w:p w:rsidR="00322212" w:rsidRPr="00322212" w:rsidRDefault="00322212" w:rsidP="00322212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322212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161589" w:rsidRDefault="00161589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1589" w:rsidRDefault="00161589" w:rsidP="006E7F7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1589" w:rsidRPr="00161589" w:rsidRDefault="00161589" w:rsidP="006E7F70">
      <w:pPr>
        <w:ind w:firstLine="720"/>
        <w:jc w:val="both"/>
        <w:rPr>
          <w:rFonts w:ascii="Times New Roman" w:hAnsi="Times New Roman" w:cs="Times New Roman"/>
          <w:b/>
        </w:rPr>
      </w:pPr>
    </w:p>
    <w:sectPr w:rsidR="00161589" w:rsidRPr="00161589" w:rsidSect="00C44A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3E26E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1421"/>
        </w:tabs>
        <w:ind w:left="1421" w:hanging="360"/>
      </w:pPr>
      <w:rPr>
        <w:rFonts w:cs="Times New Roman"/>
      </w:rPr>
    </w:lvl>
  </w:abstractNum>
  <w:abstractNum w:abstractNumId="2">
    <w:nsid w:val="26250CA0"/>
    <w:multiLevelType w:val="hybridMultilevel"/>
    <w:tmpl w:val="3C6A1F46"/>
    <w:lvl w:ilvl="0" w:tplc="1E34F7FC">
      <w:start w:val="1"/>
      <w:numFmt w:val="decimal"/>
      <w:lvlText w:val="%1."/>
      <w:lvlJc w:val="left"/>
      <w:pPr>
        <w:ind w:left="720" w:hanging="360"/>
      </w:pPr>
    </w:lvl>
    <w:lvl w:ilvl="1" w:tplc="14A666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D0D5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6A6C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20EF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5EAA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C42B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CF66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D09D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D7D"/>
    <w:rsid w:val="0005658A"/>
    <w:rsid w:val="000914D2"/>
    <w:rsid w:val="00095CC2"/>
    <w:rsid w:val="000A36B5"/>
    <w:rsid w:val="000C15CA"/>
    <w:rsid w:val="00115DD5"/>
    <w:rsid w:val="001358F4"/>
    <w:rsid w:val="00161589"/>
    <w:rsid w:val="00180BF5"/>
    <w:rsid w:val="001D1575"/>
    <w:rsid w:val="001D1BB6"/>
    <w:rsid w:val="002514BF"/>
    <w:rsid w:val="002560C0"/>
    <w:rsid w:val="002636B6"/>
    <w:rsid w:val="00322212"/>
    <w:rsid w:val="00393C29"/>
    <w:rsid w:val="003E57ED"/>
    <w:rsid w:val="00530A9E"/>
    <w:rsid w:val="00653BB1"/>
    <w:rsid w:val="0067799C"/>
    <w:rsid w:val="006E54FA"/>
    <w:rsid w:val="006E7F70"/>
    <w:rsid w:val="00705D7D"/>
    <w:rsid w:val="007C11F7"/>
    <w:rsid w:val="00893CF7"/>
    <w:rsid w:val="0097430C"/>
    <w:rsid w:val="00B065EE"/>
    <w:rsid w:val="00B34AFB"/>
    <w:rsid w:val="00B80420"/>
    <w:rsid w:val="00BA24E5"/>
    <w:rsid w:val="00BC6FC5"/>
    <w:rsid w:val="00BD766B"/>
    <w:rsid w:val="00C40772"/>
    <w:rsid w:val="00C44A98"/>
    <w:rsid w:val="00C651ED"/>
    <w:rsid w:val="00C80A70"/>
    <w:rsid w:val="00C81410"/>
    <w:rsid w:val="00CC52D8"/>
    <w:rsid w:val="00D21723"/>
    <w:rsid w:val="00D33095"/>
    <w:rsid w:val="00D713CF"/>
    <w:rsid w:val="00D760BB"/>
    <w:rsid w:val="00E24850"/>
    <w:rsid w:val="00E8224C"/>
    <w:rsid w:val="00EB32F0"/>
    <w:rsid w:val="00EE124F"/>
    <w:rsid w:val="00F141EC"/>
    <w:rsid w:val="00F97842"/>
    <w:rsid w:val="00FB74F2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DF3DB-0B05-46AC-960D-12D17B9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Head 1,????????? 1"/>
    <w:basedOn w:val="a0"/>
    <w:next w:val="a0"/>
    <w:link w:val="10"/>
    <w:qFormat/>
    <w:rsid w:val="00705D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705D7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705D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705D7D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705D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705D7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705D7D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705D7D"/>
    <w:pPr>
      <w:keepNext/>
      <w:spacing w:after="0" w:line="240" w:lineRule="auto"/>
      <w:ind w:firstLine="851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705D7D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 1 Знак2,????????? 1 Знак1"/>
    <w:basedOn w:val="a1"/>
    <w:link w:val="1"/>
    <w:rsid w:val="00705D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705D7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1"/>
    <w:link w:val="3"/>
    <w:semiHidden/>
    <w:rsid w:val="00705D7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705D7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semiHidden/>
    <w:rsid w:val="00705D7D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semiHidden/>
    <w:rsid w:val="00705D7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semiHidden/>
    <w:rsid w:val="00705D7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1"/>
    <w:link w:val="8"/>
    <w:semiHidden/>
    <w:rsid w:val="00705D7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1"/>
    <w:link w:val="9"/>
    <w:semiHidden/>
    <w:rsid w:val="00705D7D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basedOn w:val="a1"/>
    <w:semiHidden/>
    <w:unhideWhenUsed/>
    <w:rsid w:val="00705D7D"/>
    <w:rPr>
      <w:color w:val="0000FF"/>
      <w:u w:val="single"/>
    </w:rPr>
  </w:style>
  <w:style w:type="character" w:styleId="a5">
    <w:name w:val="Emphasis"/>
    <w:basedOn w:val="a1"/>
    <w:qFormat/>
    <w:rsid w:val="00705D7D"/>
    <w:rPr>
      <w:rFonts w:ascii="Times New Roman" w:hAnsi="Times New Roman" w:cs="Times New Roman" w:hint="default"/>
      <w:i w:val="0"/>
      <w:iCs w:val="0"/>
      <w:sz w:val="28"/>
    </w:rPr>
  </w:style>
  <w:style w:type="character" w:customStyle="1" w:styleId="11">
    <w:name w:val="Заголовок 1 Знак1"/>
    <w:aliases w:val="Head 1 Знак,????????? 1 Знак"/>
    <w:basedOn w:val="a1"/>
    <w:rsid w:val="00705D7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">
    <w:name w:val="Стандартный HTML Знак"/>
    <w:basedOn w:val="a1"/>
    <w:link w:val="HTML0"/>
    <w:semiHidden/>
    <w:rsid w:val="00705D7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"/>
    <w:semiHidden/>
    <w:unhideWhenUsed/>
    <w:rsid w:val="00705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2">
    <w:name w:val="toc 1"/>
    <w:basedOn w:val="a0"/>
    <w:next w:val="a0"/>
    <w:autoRedefine/>
    <w:semiHidden/>
    <w:unhideWhenUsed/>
    <w:rsid w:val="00705D7D"/>
    <w:pPr>
      <w:spacing w:after="0" w:line="240" w:lineRule="auto"/>
    </w:pPr>
    <w:rPr>
      <w:rFonts w:ascii="Times New Roman" w:eastAsia="Times New Roman" w:hAnsi="Times New Roman" w:cs="Times New Roman"/>
      <w:b/>
    </w:rPr>
  </w:style>
  <w:style w:type="paragraph" w:styleId="a6">
    <w:name w:val="Normal Indent"/>
    <w:basedOn w:val="a0"/>
    <w:semiHidden/>
    <w:unhideWhenUsed/>
    <w:rsid w:val="00705D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Текст сноски Знак2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7"/>
    <w:semiHidden/>
    <w:locked/>
    <w:rsid w:val="00705D7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"/>
    <w:basedOn w:val="a0"/>
    <w:link w:val="21"/>
    <w:semiHidden/>
    <w:unhideWhenUsed/>
    <w:rsid w:val="0070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uiPriority w:val="99"/>
    <w:semiHidden/>
    <w:rsid w:val="00705D7D"/>
    <w:rPr>
      <w:sz w:val="20"/>
      <w:szCs w:val="20"/>
    </w:rPr>
  </w:style>
  <w:style w:type="character" w:customStyle="1" w:styleId="a9">
    <w:name w:val="Текст примечания Знак"/>
    <w:basedOn w:val="a1"/>
    <w:link w:val="aa"/>
    <w:semiHidden/>
    <w:rsid w:val="00705D7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9"/>
    <w:semiHidden/>
    <w:unhideWhenUsed/>
    <w:rsid w:val="0070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c"/>
    <w:semiHidden/>
    <w:rsid w:val="00705D7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0"/>
    <w:link w:val="ab"/>
    <w:semiHidden/>
    <w:unhideWhenUsed/>
    <w:rsid w:val="00705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e"/>
    <w:semiHidden/>
    <w:rsid w:val="00705D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0"/>
    <w:link w:val="ad"/>
    <w:semiHidden/>
    <w:unhideWhenUsed/>
    <w:rsid w:val="00705D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autoRedefine/>
    <w:semiHidden/>
    <w:unhideWhenUsed/>
    <w:rsid w:val="00705D7D"/>
    <w:pPr>
      <w:widowControl w:val="0"/>
      <w:numPr>
        <w:numId w:val="1"/>
      </w:numPr>
      <w:snapToGrid w:val="0"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Title"/>
    <w:basedOn w:val="a0"/>
    <w:link w:val="13"/>
    <w:qFormat/>
    <w:rsid w:val="00705D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Название Знак1"/>
    <w:basedOn w:val="a1"/>
    <w:link w:val="af"/>
    <w:locked/>
    <w:rsid w:val="00705D7D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1"/>
    <w:rsid w:val="00705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Знак"/>
    <w:aliases w:val="Основной текст13 Знак,bt Знак,Стиль Основной текст Знак,Знак1 + Первая строка:  127 см Знак"/>
    <w:basedOn w:val="a1"/>
    <w:link w:val="af2"/>
    <w:semiHidden/>
    <w:locked/>
    <w:rsid w:val="00705D7D"/>
    <w:rPr>
      <w:sz w:val="24"/>
      <w:szCs w:val="24"/>
    </w:rPr>
  </w:style>
  <w:style w:type="paragraph" w:styleId="af2">
    <w:name w:val="Body Text"/>
    <w:aliases w:val="Основной текст13,bt,Стиль Основной текст,Знак1 + Первая строка:  127 см"/>
    <w:basedOn w:val="a0"/>
    <w:link w:val="af1"/>
    <w:semiHidden/>
    <w:unhideWhenUsed/>
    <w:rsid w:val="00705D7D"/>
    <w:pPr>
      <w:spacing w:after="120" w:line="240" w:lineRule="auto"/>
    </w:pPr>
    <w:rPr>
      <w:sz w:val="24"/>
      <w:szCs w:val="24"/>
    </w:rPr>
  </w:style>
  <w:style w:type="character" w:customStyle="1" w:styleId="14">
    <w:name w:val="Основной текст Знак1"/>
    <w:aliases w:val="Основной текст13 Знак1,bt Знак1,Стиль Основной текст Знак1,Знак1 + Первая строка:  127 см Знак1"/>
    <w:basedOn w:val="a1"/>
    <w:semiHidden/>
    <w:rsid w:val="00705D7D"/>
  </w:style>
  <w:style w:type="paragraph" w:styleId="af3">
    <w:name w:val="Body Text Indent"/>
    <w:basedOn w:val="a0"/>
    <w:link w:val="22"/>
    <w:semiHidden/>
    <w:unhideWhenUsed/>
    <w:rsid w:val="00705D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Знак2"/>
    <w:basedOn w:val="a1"/>
    <w:link w:val="af3"/>
    <w:semiHidden/>
    <w:locked/>
    <w:rsid w:val="00705D7D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1"/>
    <w:semiHidden/>
    <w:rsid w:val="00705D7D"/>
  </w:style>
  <w:style w:type="paragraph" w:customStyle="1" w:styleId="Text20body">
    <w:name w:val="Text_20_body"/>
    <w:basedOn w:val="a0"/>
    <w:rsid w:val="00705D7D"/>
  </w:style>
  <w:style w:type="paragraph" w:styleId="af5">
    <w:name w:val="Subtitle"/>
    <w:basedOn w:val="af"/>
    <w:next w:val="Text20body"/>
    <w:link w:val="af6"/>
    <w:qFormat/>
    <w:rsid w:val="00705D7D"/>
    <w:pPr>
      <w:widowControl w:val="0"/>
      <w:adjustRightInd w:val="0"/>
      <w:spacing w:before="239" w:after="120"/>
    </w:pPr>
    <w:rPr>
      <w:rFonts w:ascii="Arial" w:hAnsi="Arial" w:cs="Arial"/>
      <w:i/>
      <w:iCs/>
      <w:szCs w:val="28"/>
    </w:rPr>
  </w:style>
  <w:style w:type="character" w:customStyle="1" w:styleId="af6">
    <w:name w:val="Подзаголовок Знак"/>
    <w:basedOn w:val="a1"/>
    <w:link w:val="af5"/>
    <w:rsid w:val="00705D7D"/>
    <w:rPr>
      <w:rFonts w:ascii="Arial" w:eastAsia="Times New Roman" w:hAnsi="Arial" w:cs="Arial"/>
      <w:i/>
      <w:iCs/>
      <w:sz w:val="28"/>
      <w:szCs w:val="28"/>
    </w:rPr>
  </w:style>
  <w:style w:type="character" w:customStyle="1" w:styleId="23">
    <w:name w:val="Основной текст 2 Знак"/>
    <w:aliases w:val="Основной текст сноска под таблицу Знак"/>
    <w:basedOn w:val="a1"/>
    <w:link w:val="24"/>
    <w:semiHidden/>
    <w:locked/>
    <w:rsid w:val="00705D7D"/>
    <w:rPr>
      <w:sz w:val="28"/>
      <w:szCs w:val="24"/>
    </w:rPr>
  </w:style>
  <w:style w:type="paragraph" w:styleId="24">
    <w:name w:val="Body Text 2"/>
    <w:aliases w:val="Основной текст сноска под таблицу"/>
    <w:basedOn w:val="a0"/>
    <w:link w:val="23"/>
    <w:semiHidden/>
    <w:unhideWhenUsed/>
    <w:rsid w:val="00705D7D"/>
    <w:pPr>
      <w:spacing w:after="0" w:line="240" w:lineRule="auto"/>
      <w:jc w:val="both"/>
    </w:pPr>
    <w:rPr>
      <w:sz w:val="28"/>
      <w:szCs w:val="24"/>
    </w:rPr>
  </w:style>
  <w:style w:type="character" w:customStyle="1" w:styleId="210">
    <w:name w:val="Основной текст 2 Знак1"/>
    <w:aliases w:val="Основной текст сноска под таблицу Знак1"/>
    <w:basedOn w:val="a1"/>
    <w:semiHidden/>
    <w:rsid w:val="00705D7D"/>
  </w:style>
  <w:style w:type="character" w:customStyle="1" w:styleId="31">
    <w:name w:val="Основной текст 3 Знак"/>
    <w:basedOn w:val="a1"/>
    <w:link w:val="32"/>
    <w:semiHidden/>
    <w:rsid w:val="00705D7D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0"/>
    <w:link w:val="31"/>
    <w:semiHidden/>
    <w:unhideWhenUsed/>
    <w:rsid w:val="00705D7D"/>
    <w:pPr>
      <w:spacing w:after="0" w:line="192" w:lineRule="auto"/>
      <w:ind w:right="17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1"/>
    <w:link w:val="26"/>
    <w:semiHidden/>
    <w:rsid w:val="00705D7D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5"/>
    <w:semiHidden/>
    <w:unhideWhenUsed/>
    <w:rsid w:val="00705D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1"/>
    <w:link w:val="34"/>
    <w:semiHidden/>
    <w:rsid w:val="00705D7D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0"/>
    <w:link w:val="33"/>
    <w:semiHidden/>
    <w:unhideWhenUsed/>
    <w:rsid w:val="00705D7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Document Map"/>
    <w:basedOn w:val="a0"/>
    <w:link w:val="15"/>
    <w:semiHidden/>
    <w:unhideWhenUsed/>
    <w:rsid w:val="00705D7D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b/>
      <w:kern w:val="24"/>
      <w:sz w:val="24"/>
      <w:szCs w:val="24"/>
    </w:rPr>
  </w:style>
  <w:style w:type="character" w:customStyle="1" w:styleId="15">
    <w:name w:val="Схема документа Знак1"/>
    <w:basedOn w:val="a1"/>
    <w:link w:val="af7"/>
    <w:semiHidden/>
    <w:locked/>
    <w:rsid w:val="00705D7D"/>
    <w:rPr>
      <w:rFonts w:ascii="Times New Roman" w:eastAsia="Times New Roman" w:hAnsi="Times New Roman" w:cs="Times New Roman"/>
      <w:b/>
      <w:kern w:val="24"/>
      <w:sz w:val="24"/>
      <w:szCs w:val="24"/>
      <w:shd w:val="clear" w:color="auto" w:fill="000080"/>
    </w:rPr>
  </w:style>
  <w:style w:type="character" w:customStyle="1" w:styleId="af8">
    <w:name w:val="Схема документа Знак"/>
    <w:basedOn w:val="a1"/>
    <w:semiHidden/>
    <w:rsid w:val="00705D7D"/>
    <w:rPr>
      <w:rFonts w:ascii="Tahoma" w:hAnsi="Tahoma" w:cs="Tahoma"/>
      <w:sz w:val="16"/>
      <w:szCs w:val="16"/>
    </w:rPr>
  </w:style>
  <w:style w:type="character" w:customStyle="1" w:styleId="af9">
    <w:name w:val="Текст Знак"/>
    <w:basedOn w:val="a1"/>
    <w:link w:val="afa"/>
    <w:semiHidden/>
    <w:rsid w:val="00705D7D"/>
    <w:rPr>
      <w:rFonts w:ascii="Courier New" w:eastAsia="Times New Roman" w:hAnsi="Courier New" w:cs="Courier New"/>
      <w:sz w:val="20"/>
      <w:szCs w:val="20"/>
    </w:rPr>
  </w:style>
  <w:style w:type="paragraph" w:styleId="afa">
    <w:name w:val="Plain Text"/>
    <w:basedOn w:val="a0"/>
    <w:link w:val="af9"/>
    <w:semiHidden/>
    <w:unhideWhenUsed/>
    <w:rsid w:val="00705D7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ма примечания Знак"/>
    <w:basedOn w:val="a9"/>
    <w:link w:val="afc"/>
    <w:semiHidden/>
    <w:rsid w:val="00705D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annotation subject"/>
    <w:basedOn w:val="aa"/>
    <w:next w:val="aa"/>
    <w:link w:val="afb"/>
    <w:semiHidden/>
    <w:unhideWhenUsed/>
    <w:rsid w:val="00705D7D"/>
    <w:rPr>
      <w:b/>
      <w:bCs/>
    </w:rPr>
  </w:style>
  <w:style w:type="paragraph" w:styleId="afd">
    <w:name w:val="Balloon Text"/>
    <w:basedOn w:val="a0"/>
    <w:link w:val="16"/>
    <w:semiHidden/>
    <w:unhideWhenUsed/>
    <w:rsid w:val="00705D7D"/>
    <w:pPr>
      <w:spacing w:after="0" w:line="240" w:lineRule="auto"/>
    </w:pPr>
    <w:rPr>
      <w:rFonts w:ascii="Times New Roman" w:eastAsia="Times New Roman" w:hAnsi="Times New Roman" w:cs="Times New Roman"/>
      <w:b/>
      <w:kern w:val="24"/>
      <w:sz w:val="24"/>
      <w:szCs w:val="24"/>
    </w:rPr>
  </w:style>
  <w:style w:type="character" w:customStyle="1" w:styleId="16">
    <w:name w:val="Текст выноски Знак1"/>
    <w:basedOn w:val="a1"/>
    <w:link w:val="afd"/>
    <w:semiHidden/>
    <w:locked/>
    <w:rsid w:val="00705D7D"/>
    <w:rPr>
      <w:rFonts w:ascii="Times New Roman" w:eastAsia="Times New Roman" w:hAnsi="Times New Roman" w:cs="Times New Roman"/>
      <w:b/>
      <w:kern w:val="24"/>
      <w:sz w:val="24"/>
      <w:szCs w:val="24"/>
    </w:rPr>
  </w:style>
  <w:style w:type="character" w:customStyle="1" w:styleId="afe">
    <w:name w:val="Текст выноски Знак"/>
    <w:basedOn w:val="a1"/>
    <w:semiHidden/>
    <w:rsid w:val="00705D7D"/>
    <w:rPr>
      <w:rFonts w:ascii="Tahoma" w:hAnsi="Tahoma" w:cs="Tahoma"/>
      <w:sz w:val="16"/>
      <w:szCs w:val="16"/>
    </w:rPr>
  </w:style>
  <w:style w:type="character" w:customStyle="1" w:styleId="aff">
    <w:name w:val="Без интервала Знак"/>
    <w:basedOn w:val="a1"/>
    <w:link w:val="aff0"/>
    <w:locked/>
    <w:rsid w:val="00705D7D"/>
    <w:rPr>
      <w:rFonts w:ascii="Calibri" w:hAnsi="Calibri" w:cs="Calibri"/>
      <w:lang w:eastAsia="en-US"/>
    </w:rPr>
  </w:style>
  <w:style w:type="paragraph" w:styleId="aff0">
    <w:name w:val="No Spacing"/>
    <w:link w:val="aff"/>
    <w:uiPriority w:val="1"/>
    <w:qFormat/>
    <w:rsid w:val="00705D7D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aff1">
    <w:name w:val="Абзац списка Знак"/>
    <w:basedOn w:val="a1"/>
    <w:link w:val="aff2"/>
    <w:locked/>
    <w:rsid w:val="00705D7D"/>
    <w:rPr>
      <w:rFonts w:ascii="Calibri" w:hAnsi="Calibri" w:cs="Calibri"/>
    </w:rPr>
  </w:style>
  <w:style w:type="paragraph" w:styleId="aff2">
    <w:name w:val="List Paragraph"/>
    <w:basedOn w:val="a0"/>
    <w:link w:val="aff1"/>
    <w:qFormat/>
    <w:rsid w:val="00705D7D"/>
    <w:pPr>
      <w:ind w:left="720"/>
      <w:contextualSpacing/>
    </w:pPr>
    <w:rPr>
      <w:rFonts w:ascii="Calibri" w:hAnsi="Calibri" w:cs="Calibri"/>
    </w:rPr>
  </w:style>
  <w:style w:type="character" w:customStyle="1" w:styleId="Normal">
    <w:name w:val="Normal Знак"/>
    <w:basedOn w:val="a1"/>
    <w:link w:val="17"/>
    <w:semiHidden/>
    <w:locked/>
    <w:rsid w:val="00705D7D"/>
    <w:rPr>
      <w:sz w:val="24"/>
    </w:rPr>
  </w:style>
  <w:style w:type="paragraph" w:customStyle="1" w:styleId="17">
    <w:name w:val="Обычный1"/>
    <w:link w:val="Normal"/>
    <w:semiHidden/>
    <w:rsid w:val="00705D7D"/>
    <w:pPr>
      <w:spacing w:after="0" w:line="240" w:lineRule="auto"/>
    </w:pPr>
    <w:rPr>
      <w:sz w:val="24"/>
    </w:rPr>
  </w:style>
  <w:style w:type="character" w:customStyle="1" w:styleId="ConsPlusNormal">
    <w:name w:val="ConsPlusNormal Знак"/>
    <w:basedOn w:val="a1"/>
    <w:link w:val="ConsPlusNormal0"/>
    <w:uiPriority w:val="99"/>
    <w:locked/>
    <w:rsid w:val="00705D7D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70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3">
    <w:name w:val="для таблиц"/>
    <w:basedOn w:val="a0"/>
    <w:semiHidden/>
    <w:rsid w:val="00705D7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8">
    <w:name w:val="Стиль1 Знак"/>
    <w:basedOn w:val="a1"/>
    <w:link w:val="19"/>
    <w:semiHidden/>
    <w:locked/>
    <w:rsid w:val="00705D7D"/>
    <w:rPr>
      <w:sz w:val="28"/>
      <w:szCs w:val="28"/>
    </w:rPr>
  </w:style>
  <w:style w:type="paragraph" w:customStyle="1" w:styleId="19">
    <w:name w:val="Стиль1"/>
    <w:basedOn w:val="26"/>
    <w:link w:val="18"/>
    <w:semiHidden/>
    <w:rsid w:val="00705D7D"/>
    <w:pPr>
      <w:spacing w:after="0" w:line="240" w:lineRule="auto"/>
      <w:ind w:left="0" w:firstLine="624"/>
      <w:jc w:val="both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4">
    <w:name w:val="Основной текст_"/>
    <w:basedOn w:val="a1"/>
    <w:link w:val="35"/>
    <w:semiHidden/>
    <w:locked/>
    <w:rsid w:val="00705D7D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0"/>
    <w:link w:val="aff4"/>
    <w:semiHidden/>
    <w:rsid w:val="00705D7D"/>
    <w:pPr>
      <w:shd w:val="clear" w:color="auto" w:fill="FFFFFF"/>
      <w:spacing w:after="300" w:line="322" w:lineRule="exact"/>
      <w:ind w:hanging="520"/>
      <w:jc w:val="both"/>
    </w:pPr>
    <w:rPr>
      <w:sz w:val="26"/>
      <w:szCs w:val="26"/>
    </w:rPr>
  </w:style>
  <w:style w:type="character" w:customStyle="1" w:styleId="27">
    <w:name w:val="Заголовок №2_"/>
    <w:basedOn w:val="a1"/>
    <w:link w:val="28"/>
    <w:semiHidden/>
    <w:locked/>
    <w:rsid w:val="00705D7D"/>
    <w:rPr>
      <w:sz w:val="25"/>
      <w:szCs w:val="25"/>
      <w:shd w:val="clear" w:color="auto" w:fill="FFFFFF"/>
    </w:rPr>
  </w:style>
  <w:style w:type="paragraph" w:customStyle="1" w:styleId="28">
    <w:name w:val="Заголовок №2"/>
    <w:basedOn w:val="a0"/>
    <w:link w:val="27"/>
    <w:semiHidden/>
    <w:rsid w:val="00705D7D"/>
    <w:pPr>
      <w:shd w:val="clear" w:color="auto" w:fill="FFFFFF"/>
      <w:spacing w:before="300" w:after="0" w:line="317" w:lineRule="exact"/>
      <w:jc w:val="both"/>
      <w:outlineLvl w:val="1"/>
    </w:pPr>
    <w:rPr>
      <w:sz w:val="25"/>
      <w:szCs w:val="25"/>
    </w:rPr>
  </w:style>
  <w:style w:type="character" w:customStyle="1" w:styleId="29">
    <w:name w:val="Основной текст (2)_"/>
    <w:basedOn w:val="a1"/>
    <w:link w:val="2a"/>
    <w:semiHidden/>
    <w:locked/>
    <w:rsid w:val="00705D7D"/>
    <w:rPr>
      <w:noProof/>
      <w:sz w:val="47"/>
      <w:szCs w:val="47"/>
      <w:shd w:val="clear" w:color="auto" w:fill="FFFFFF"/>
    </w:rPr>
  </w:style>
  <w:style w:type="paragraph" w:customStyle="1" w:styleId="2a">
    <w:name w:val="Основной текст (2)"/>
    <w:basedOn w:val="a0"/>
    <w:link w:val="29"/>
    <w:semiHidden/>
    <w:rsid w:val="00705D7D"/>
    <w:pPr>
      <w:shd w:val="clear" w:color="auto" w:fill="FFFFFF"/>
      <w:spacing w:after="240" w:line="240" w:lineRule="atLeast"/>
      <w:ind w:firstLine="680"/>
      <w:jc w:val="both"/>
    </w:pPr>
    <w:rPr>
      <w:noProof/>
      <w:sz w:val="47"/>
      <w:szCs w:val="47"/>
    </w:rPr>
  </w:style>
  <w:style w:type="character" w:customStyle="1" w:styleId="1a">
    <w:name w:val="Заголовок №1_"/>
    <w:basedOn w:val="a1"/>
    <w:link w:val="1b"/>
    <w:semiHidden/>
    <w:locked/>
    <w:rsid w:val="00705D7D"/>
    <w:rPr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0"/>
    <w:link w:val="1a"/>
    <w:semiHidden/>
    <w:rsid w:val="00705D7D"/>
    <w:pPr>
      <w:shd w:val="clear" w:color="auto" w:fill="FFFFFF"/>
      <w:spacing w:before="540" w:after="240" w:line="274" w:lineRule="exact"/>
      <w:ind w:hanging="2120"/>
      <w:outlineLvl w:val="0"/>
    </w:pPr>
    <w:rPr>
      <w:b/>
      <w:bCs/>
      <w:sz w:val="23"/>
      <w:szCs w:val="23"/>
    </w:rPr>
  </w:style>
  <w:style w:type="character" w:customStyle="1" w:styleId="Numbering20Symbols">
    <w:name w:val="Numbering_20_Symbols"/>
    <w:rsid w:val="00705D7D"/>
  </w:style>
  <w:style w:type="character" w:customStyle="1" w:styleId="T1">
    <w:name w:val="T1"/>
    <w:rsid w:val="00705D7D"/>
  </w:style>
  <w:style w:type="character" w:customStyle="1" w:styleId="T2">
    <w:name w:val="T2"/>
    <w:rsid w:val="00705D7D"/>
  </w:style>
  <w:style w:type="character" w:customStyle="1" w:styleId="T3">
    <w:name w:val="T3"/>
    <w:rsid w:val="00705D7D"/>
  </w:style>
  <w:style w:type="character" w:customStyle="1" w:styleId="T4">
    <w:name w:val="T4"/>
    <w:rsid w:val="00705D7D"/>
  </w:style>
  <w:style w:type="character" w:customStyle="1" w:styleId="T5">
    <w:name w:val="T5"/>
    <w:rsid w:val="00705D7D"/>
  </w:style>
  <w:style w:type="character" w:customStyle="1" w:styleId="T6">
    <w:name w:val="T6"/>
    <w:rsid w:val="00705D7D"/>
    <w:rPr>
      <w:shd w:val="clear" w:color="auto" w:fill="FFFF00"/>
    </w:rPr>
  </w:style>
  <w:style w:type="character" w:customStyle="1" w:styleId="T7">
    <w:name w:val="T7"/>
    <w:rsid w:val="00705D7D"/>
    <w:rPr>
      <w:shd w:val="clear" w:color="auto" w:fill="FFFF00"/>
    </w:rPr>
  </w:style>
  <w:style w:type="character" w:customStyle="1" w:styleId="T8">
    <w:name w:val="T8"/>
    <w:rsid w:val="00705D7D"/>
    <w:rPr>
      <w:shd w:val="clear" w:color="auto" w:fill="FFFF00"/>
    </w:rPr>
  </w:style>
  <w:style w:type="character" w:customStyle="1" w:styleId="T9">
    <w:name w:val="T9"/>
    <w:rsid w:val="00705D7D"/>
  </w:style>
  <w:style w:type="character" w:customStyle="1" w:styleId="T10">
    <w:name w:val="T10"/>
    <w:rsid w:val="00705D7D"/>
  </w:style>
  <w:style w:type="character" w:customStyle="1" w:styleId="T11">
    <w:name w:val="T11"/>
    <w:rsid w:val="00705D7D"/>
  </w:style>
  <w:style w:type="character" w:customStyle="1" w:styleId="T12">
    <w:name w:val="T12"/>
    <w:rsid w:val="00705D7D"/>
  </w:style>
  <w:style w:type="character" w:customStyle="1" w:styleId="T13">
    <w:name w:val="T13"/>
    <w:rsid w:val="00705D7D"/>
  </w:style>
  <w:style w:type="character" w:customStyle="1" w:styleId="T14">
    <w:name w:val="T14"/>
    <w:rsid w:val="00705D7D"/>
  </w:style>
  <w:style w:type="character" w:customStyle="1" w:styleId="T15">
    <w:name w:val="T15"/>
    <w:rsid w:val="00705D7D"/>
  </w:style>
  <w:style w:type="character" w:customStyle="1" w:styleId="T16">
    <w:name w:val="T16"/>
    <w:rsid w:val="00705D7D"/>
  </w:style>
  <w:style w:type="character" w:customStyle="1" w:styleId="T17">
    <w:name w:val="T17"/>
    <w:rsid w:val="00705D7D"/>
    <w:rPr>
      <w:shd w:val="clear" w:color="auto" w:fill="FFFF00"/>
    </w:rPr>
  </w:style>
  <w:style w:type="character" w:customStyle="1" w:styleId="T18">
    <w:name w:val="T18"/>
    <w:rsid w:val="00705D7D"/>
  </w:style>
  <w:style w:type="character" w:customStyle="1" w:styleId="T19">
    <w:name w:val="T19"/>
    <w:rsid w:val="00705D7D"/>
    <w:rPr>
      <w:sz w:val="28"/>
      <w:szCs w:val="28"/>
    </w:rPr>
  </w:style>
  <w:style w:type="character" w:customStyle="1" w:styleId="T20">
    <w:name w:val="T20"/>
    <w:rsid w:val="00705D7D"/>
    <w:rPr>
      <w:sz w:val="24"/>
      <w:szCs w:val="24"/>
    </w:rPr>
  </w:style>
  <w:style w:type="character" w:customStyle="1" w:styleId="spelle">
    <w:name w:val="spelle"/>
    <w:basedOn w:val="a1"/>
    <w:rsid w:val="00705D7D"/>
  </w:style>
  <w:style w:type="character" w:customStyle="1" w:styleId="grame">
    <w:name w:val="grame"/>
    <w:basedOn w:val="a1"/>
    <w:rsid w:val="00705D7D"/>
  </w:style>
  <w:style w:type="character" w:customStyle="1" w:styleId="Head11">
    <w:name w:val="Head 1 Знак1"/>
    <w:aliases w:val="????????? 1 Знак Знак"/>
    <w:basedOn w:val="a1"/>
    <w:rsid w:val="00705D7D"/>
    <w:rPr>
      <w:b/>
      <w:bCs/>
      <w:sz w:val="24"/>
      <w:szCs w:val="24"/>
      <w:lang w:val="ru-RU" w:eastAsia="ru-RU" w:bidi="ar-SA"/>
    </w:rPr>
  </w:style>
  <w:style w:type="character" w:customStyle="1" w:styleId="rvts1417">
    <w:name w:val="rvts1417"/>
    <w:basedOn w:val="a1"/>
    <w:rsid w:val="00705D7D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91">
    <w:name w:val="Знак Знак9"/>
    <w:basedOn w:val="a1"/>
    <w:rsid w:val="00705D7D"/>
    <w:rPr>
      <w:b/>
      <w:bCs w:val="0"/>
      <w:sz w:val="28"/>
      <w:lang w:val="ru-RU" w:eastAsia="ru-RU" w:bidi="ar-SA"/>
    </w:rPr>
  </w:style>
  <w:style w:type="character" w:customStyle="1" w:styleId="gen1">
    <w:name w:val="gen1"/>
    <w:basedOn w:val="a1"/>
    <w:rsid w:val="00705D7D"/>
    <w:rPr>
      <w:color w:val="000000"/>
      <w:sz w:val="24"/>
      <w:szCs w:val="24"/>
    </w:rPr>
  </w:style>
  <w:style w:type="character" w:customStyle="1" w:styleId="61">
    <w:name w:val="Знак Знак6"/>
    <w:basedOn w:val="a1"/>
    <w:rsid w:val="00705D7D"/>
    <w:rPr>
      <w:sz w:val="24"/>
      <w:szCs w:val="24"/>
      <w:lang w:val="ru-RU" w:eastAsia="ru-RU" w:bidi="ar-SA"/>
    </w:rPr>
  </w:style>
  <w:style w:type="character" w:customStyle="1" w:styleId="71">
    <w:name w:val="Знак Знак7"/>
    <w:basedOn w:val="a1"/>
    <w:rsid w:val="00705D7D"/>
    <w:rPr>
      <w:b/>
      <w:bCs w:val="0"/>
      <w:kern w:val="24"/>
      <w:sz w:val="24"/>
      <w:szCs w:val="24"/>
      <w:lang w:val="ru-RU" w:eastAsia="ru-RU" w:bidi="ar-SA"/>
    </w:rPr>
  </w:style>
  <w:style w:type="character" w:customStyle="1" w:styleId="51">
    <w:name w:val="Знак Знак5"/>
    <w:basedOn w:val="a1"/>
    <w:rsid w:val="00705D7D"/>
    <w:rPr>
      <w:sz w:val="28"/>
      <w:lang w:val="ru-RU" w:eastAsia="ru-RU" w:bidi="ar-SA"/>
    </w:rPr>
  </w:style>
  <w:style w:type="character" w:customStyle="1" w:styleId="1c">
    <w:name w:val="Знак Знак Знак1"/>
    <w:basedOn w:val="a1"/>
    <w:rsid w:val="00705D7D"/>
    <w:rPr>
      <w:b/>
      <w:bCs w:val="0"/>
      <w:kern w:val="24"/>
      <w:sz w:val="24"/>
      <w:szCs w:val="24"/>
      <w:lang w:val="ru-RU" w:eastAsia="ru-RU" w:bidi="ar-SA"/>
    </w:rPr>
  </w:style>
  <w:style w:type="character" w:customStyle="1" w:styleId="Normal0">
    <w:name w:val="Normal Знак Знак"/>
    <w:basedOn w:val="a1"/>
    <w:rsid w:val="00705D7D"/>
    <w:rPr>
      <w:snapToGrid w:val="0"/>
      <w:sz w:val="24"/>
      <w:lang w:val="ru-RU" w:eastAsia="ru-RU" w:bidi="ar-SA"/>
    </w:rPr>
  </w:style>
  <w:style w:type="character" w:customStyle="1" w:styleId="160">
    <w:name w:val="Знак Знак16"/>
    <w:basedOn w:val="a1"/>
    <w:rsid w:val="00705D7D"/>
    <w:rPr>
      <w:b/>
      <w:bCs w:val="0"/>
      <w:kern w:val="24"/>
      <w:sz w:val="24"/>
      <w:szCs w:val="24"/>
      <w:lang w:val="ru-RU" w:eastAsia="ru-RU" w:bidi="ar-SA"/>
    </w:rPr>
  </w:style>
  <w:style w:type="character" w:customStyle="1" w:styleId="81">
    <w:name w:val="Знак Знак8"/>
    <w:basedOn w:val="a1"/>
    <w:rsid w:val="00705D7D"/>
    <w:rPr>
      <w:sz w:val="24"/>
      <w:szCs w:val="24"/>
      <w:lang w:val="ru-RU" w:eastAsia="ru-RU" w:bidi="ar-SA"/>
    </w:rPr>
  </w:style>
  <w:style w:type="character" w:customStyle="1" w:styleId="1d">
    <w:name w:val="Знак Знак1"/>
    <w:basedOn w:val="a1"/>
    <w:rsid w:val="00705D7D"/>
    <w:rPr>
      <w:b/>
      <w:bCs w:val="0"/>
      <w:kern w:val="24"/>
      <w:sz w:val="24"/>
      <w:szCs w:val="24"/>
      <w:lang w:val="ru-RU" w:eastAsia="ru-RU" w:bidi="ar-SA"/>
    </w:rPr>
  </w:style>
  <w:style w:type="character" w:customStyle="1" w:styleId="36">
    <w:name w:val="Знак Знак3"/>
    <w:basedOn w:val="a1"/>
    <w:rsid w:val="00705D7D"/>
    <w:rPr>
      <w:sz w:val="24"/>
      <w:szCs w:val="24"/>
      <w:lang w:val="ru-RU" w:eastAsia="ru-RU" w:bidi="ar-SA"/>
    </w:rPr>
  </w:style>
  <w:style w:type="character" w:customStyle="1" w:styleId="2b">
    <w:name w:val="Знак Знак2"/>
    <w:basedOn w:val="a1"/>
    <w:rsid w:val="00705D7D"/>
    <w:rPr>
      <w:rFonts w:ascii="Arial Unicode MS" w:eastAsia="Arial Unicode MS" w:hAnsi="Arial Unicode MS" w:cs="Arial Unicode MS" w:hint="eastAsia"/>
      <w:sz w:val="24"/>
      <w:szCs w:val="24"/>
      <w:lang w:val="ru-RU" w:eastAsia="ru-RU" w:bidi="ar-SA"/>
    </w:rPr>
  </w:style>
  <w:style w:type="character" w:customStyle="1" w:styleId="aff5">
    <w:name w:val="Цветовое выделение"/>
    <w:rsid w:val="00705D7D"/>
    <w:rPr>
      <w:b/>
      <w:bCs/>
      <w:color w:val="000080"/>
      <w:sz w:val="20"/>
      <w:szCs w:val="20"/>
    </w:rPr>
  </w:style>
  <w:style w:type="character" w:customStyle="1" w:styleId="aff6">
    <w:name w:val="Основной текст + Полужирный"/>
    <w:rsid w:val="00705D7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1e">
    <w:name w:val="Основной текст с отступом Знак1"/>
    <w:basedOn w:val="a1"/>
    <w:rsid w:val="00705D7D"/>
    <w:rPr>
      <w:sz w:val="28"/>
    </w:rPr>
  </w:style>
  <w:style w:type="character" w:customStyle="1" w:styleId="2c">
    <w:name w:val="Основной текст2"/>
    <w:basedOn w:val="aff4"/>
    <w:rsid w:val="00705D7D"/>
    <w:rPr>
      <w:sz w:val="26"/>
      <w:szCs w:val="26"/>
      <w:u w:val="single"/>
      <w:shd w:val="clear" w:color="auto" w:fill="FFFFFF"/>
    </w:rPr>
  </w:style>
  <w:style w:type="character" w:customStyle="1" w:styleId="120">
    <w:name w:val="Заголовок №1 (2)"/>
    <w:basedOn w:val="a1"/>
    <w:rsid w:val="00705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13pt">
    <w:name w:val="Основной текст + 13 pt"/>
    <w:aliases w:val="Курсив,Интервал -1 pt"/>
    <w:basedOn w:val="a1"/>
    <w:rsid w:val="00705D7D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aff7">
    <w:name w:val="Основной текст + Курсив"/>
    <w:aliases w:val="Интервал 0 pt"/>
    <w:basedOn w:val="a1"/>
    <w:rsid w:val="00705D7D"/>
    <w:rPr>
      <w:rFonts w:ascii="Times New Roman" w:hAnsi="Times New Roman" w:cs="Times New Roman" w:hint="default"/>
      <w:i/>
      <w:iCs/>
      <w:spacing w:val="-10"/>
      <w:sz w:val="23"/>
      <w:szCs w:val="23"/>
    </w:rPr>
  </w:style>
  <w:style w:type="character" w:customStyle="1" w:styleId="1f">
    <w:name w:val="Основной текст + Полужирный1"/>
    <w:basedOn w:val="a1"/>
    <w:rsid w:val="00705D7D"/>
    <w:rPr>
      <w:rFonts w:ascii="Times New Roman" w:hAnsi="Times New Roman" w:cs="Times New Roman" w:hint="default"/>
      <w:b/>
      <w:bCs/>
      <w:spacing w:val="0"/>
      <w:sz w:val="23"/>
      <w:szCs w:val="23"/>
      <w:u w:val="single"/>
    </w:rPr>
  </w:style>
  <w:style w:type="character" w:customStyle="1" w:styleId="5pt">
    <w:name w:val="Основной текст + 5 pt"/>
    <w:aliases w:val="Полужирный,Масштаб 20%"/>
    <w:basedOn w:val="a1"/>
    <w:rsid w:val="00705D7D"/>
    <w:rPr>
      <w:rFonts w:ascii="Times New Roman" w:hAnsi="Times New Roman" w:cs="Times New Roman" w:hint="default"/>
      <w:b/>
      <w:bCs/>
      <w:noProof/>
      <w:spacing w:val="0"/>
      <w:w w:val="20"/>
      <w:sz w:val="10"/>
      <w:szCs w:val="10"/>
    </w:rPr>
  </w:style>
  <w:style w:type="character" w:customStyle="1" w:styleId="FontStyle14">
    <w:name w:val="Font Style14"/>
    <w:basedOn w:val="a1"/>
    <w:rsid w:val="00705D7D"/>
    <w:rPr>
      <w:rFonts w:ascii="Times New Roman" w:hAnsi="Times New Roman" w:cs="Times New Roman" w:hint="default"/>
      <w:sz w:val="24"/>
      <w:szCs w:val="24"/>
    </w:rPr>
  </w:style>
  <w:style w:type="paragraph" w:styleId="aff8">
    <w:name w:val="List"/>
    <w:basedOn w:val="Text20body"/>
    <w:semiHidden/>
    <w:unhideWhenUsed/>
    <w:rsid w:val="00705D7D"/>
    <w:pPr>
      <w:widowControl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2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A2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0"/>
    <w:uiPriority w:val="99"/>
    <w:rsid w:val="0016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Normal (Web)"/>
    <w:basedOn w:val="a0"/>
    <w:uiPriority w:val="99"/>
    <w:unhideWhenUsed/>
    <w:rsid w:val="0032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trong"/>
    <w:basedOn w:val="a1"/>
    <w:uiPriority w:val="22"/>
    <w:qFormat/>
    <w:rsid w:val="00322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2C0F-8A1D-4723-950A-A33EE15B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ElenaAbramovna</cp:lastModifiedBy>
  <cp:revision>14</cp:revision>
  <cp:lastPrinted>2017-12-12T07:30:00Z</cp:lastPrinted>
  <dcterms:created xsi:type="dcterms:W3CDTF">2017-11-30T01:09:00Z</dcterms:created>
  <dcterms:modified xsi:type="dcterms:W3CDTF">2017-12-12T07:33:00Z</dcterms:modified>
</cp:coreProperties>
</file>