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8BEF" w14:textId="77777777" w:rsidR="00E0398F" w:rsidRPr="00E0398F" w:rsidRDefault="00E0398F" w:rsidP="00E039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98F">
        <w:rPr>
          <w:rFonts w:ascii="Times New Roman" w:hAnsi="Times New Roman" w:cs="Times New Roman"/>
          <w:b/>
          <w:bCs/>
          <w:sz w:val="24"/>
          <w:szCs w:val="24"/>
        </w:rPr>
        <w:t>Протокол заседания аукционной комиссии о признании претендентов участниками аукциона</w:t>
      </w:r>
    </w:p>
    <w:p w14:paraId="48FF240B" w14:textId="77777777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</w:p>
    <w:p w14:paraId="7F169A20" w14:textId="7719FA3D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 xml:space="preserve">Дата проведения заседания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B1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CB14C5">
        <w:rPr>
          <w:rFonts w:ascii="Times New Roman" w:hAnsi="Times New Roman" w:cs="Times New Roman"/>
          <w:sz w:val="24"/>
          <w:szCs w:val="24"/>
        </w:rPr>
        <w:t xml:space="preserve"> 2020 г.</w:t>
      </w:r>
    </w:p>
    <w:p w14:paraId="2123BF8E" w14:textId="77777777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 xml:space="preserve">Место проведения: Республика Бурятия, </w:t>
      </w:r>
      <w:proofErr w:type="spellStart"/>
      <w:r w:rsidRPr="00CB14C5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Pr="00CB14C5">
        <w:rPr>
          <w:rFonts w:ascii="Times New Roman" w:hAnsi="Times New Roman" w:cs="Times New Roman"/>
          <w:sz w:val="24"/>
          <w:szCs w:val="24"/>
        </w:rPr>
        <w:t xml:space="preserve"> район, с. Бичура </w:t>
      </w:r>
      <w:proofErr w:type="spellStart"/>
      <w:r w:rsidRPr="00CB14C5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CB14C5">
        <w:rPr>
          <w:rFonts w:ascii="Times New Roman" w:hAnsi="Times New Roman" w:cs="Times New Roman"/>
          <w:sz w:val="24"/>
          <w:szCs w:val="24"/>
        </w:rPr>
        <w:t>, д.3</w:t>
      </w:r>
    </w:p>
    <w:p w14:paraId="73785CDC" w14:textId="77777777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CB14C5">
        <w:rPr>
          <w:rFonts w:ascii="Times New Roman" w:hAnsi="Times New Roman" w:cs="Times New Roman"/>
          <w:sz w:val="24"/>
          <w:szCs w:val="24"/>
        </w:rPr>
        <w:t>Тюрюханов</w:t>
      </w:r>
      <w:proofErr w:type="spellEnd"/>
      <w:r w:rsidRPr="00CB14C5">
        <w:rPr>
          <w:rFonts w:ascii="Times New Roman" w:hAnsi="Times New Roman" w:cs="Times New Roman"/>
          <w:sz w:val="24"/>
          <w:szCs w:val="24"/>
        </w:rPr>
        <w:t xml:space="preserve"> В.В-глава МО-СП «</w:t>
      </w:r>
      <w:proofErr w:type="spellStart"/>
      <w:r w:rsidRPr="00CB14C5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CB14C5">
        <w:rPr>
          <w:rFonts w:ascii="Times New Roman" w:hAnsi="Times New Roman" w:cs="Times New Roman"/>
          <w:sz w:val="24"/>
          <w:szCs w:val="24"/>
        </w:rPr>
        <w:t>»</w:t>
      </w:r>
    </w:p>
    <w:p w14:paraId="6B8F5F8D" w14:textId="77777777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76519955" w14:textId="77777777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1.Ткачева Ольга Матвеевна-юрист-консультант МО-СП «</w:t>
      </w:r>
      <w:proofErr w:type="spellStart"/>
      <w:r w:rsidRPr="00CB14C5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CB14C5">
        <w:rPr>
          <w:rFonts w:ascii="Times New Roman" w:hAnsi="Times New Roman" w:cs="Times New Roman"/>
          <w:sz w:val="24"/>
          <w:szCs w:val="24"/>
        </w:rPr>
        <w:t>»</w:t>
      </w:r>
    </w:p>
    <w:p w14:paraId="33744E7C" w14:textId="77777777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2.Луговская В.И-специалист по землеустройству МО-СП «</w:t>
      </w:r>
      <w:proofErr w:type="spellStart"/>
      <w:r w:rsidRPr="00CB14C5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CB14C5">
        <w:rPr>
          <w:rFonts w:ascii="Times New Roman" w:hAnsi="Times New Roman" w:cs="Times New Roman"/>
          <w:sz w:val="24"/>
          <w:szCs w:val="24"/>
        </w:rPr>
        <w:t>»</w:t>
      </w:r>
    </w:p>
    <w:p w14:paraId="0FF3C796" w14:textId="77777777" w:rsidR="00E0398F" w:rsidRPr="00CB14C5" w:rsidRDefault="00E0398F" w:rsidP="00E0398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163C857C" w14:textId="77777777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О признании претендентов участниками аукциона.</w:t>
      </w:r>
    </w:p>
    <w:p w14:paraId="2AD99E2B" w14:textId="46532243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Согласно ст.39,12 Земельного Кодекса российской Федерации, Постановления администрации МО-СП «</w:t>
      </w:r>
      <w:proofErr w:type="spellStart"/>
      <w:r w:rsidRPr="00CB14C5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CB14C5">
        <w:rPr>
          <w:rFonts w:ascii="Times New Roman" w:hAnsi="Times New Roman" w:cs="Times New Roman"/>
          <w:sz w:val="24"/>
          <w:szCs w:val="24"/>
        </w:rPr>
        <w:t xml:space="preserve">»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04</w:t>
      </w:r>
      <w:r w:rsidRPr="00CB14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марта</w:t>
      </w:r>
      <w:proofErr w:type="gramEnd"/>
      <w:r w:rsidRPr="00CB14C5">
        <w:rPr>
          <w:rFonts w:ascii="Times New Roman" w:hAnsi="Times New Roman" w:cs="Times New Roman"/>
          <w:sz w:val="24"/>
          <w:szCs w:val="24"/>
        </w:rPr>
        <w:t xml:space="preserve"> 2020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CB14C5">
        <w:rPr>
          <w:rFonts w:ascii="Times New Roman" w:hAnsi="Times New Roman" w:cs="Times New Roman"/>
          <w:sz w:val="24"/>
          <w:szCs w:val="24"/>
        </w:rPr>
        <w:t xml:space="preserve">     « О проведении открытого аукциона по предоставлению в аренду земельного участка» и поданных заявок по лотам:</w:t>
      </w:r>
    </w:p>
    <w:p w14:paraId="7995B355" w14:textId="613B539C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 xml:space="preserve">Лот№1: Местоположение: Республика Бурятия, </w:t>
      </w:r>
      <w:proofErr w:type="spellStart"/>
      <w:r w:rsidRPr="00CB14C5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Pr="00CB14C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B14C5">
        <w:rPr>
          <w:rFonts w:ascii="Times New Roman" w:hAnsi="Times New Roman" w:cs="Times New Roman"/>
          <w:sz w:val="24"/>
          <w:szCs w:val="24"/>
        </w:rPr>
        <w:t>с.Бичура</w:t>
      </w:r>
      <w:proofErr w:type="spellEnd"/>
      <w:r w:rsidRPr="00CB1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КХ «Рассвет»</w:t>
      </w:r>
      <w:r w:rsidRPr="00CB14C5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650786</w:t>
      </w:r>
      <w:r w:rsidRPr="00CB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14C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CB14C5">
        <w:rPr>
          <w:rFonts w:ascii="Times New Roman" w:hAnsi="Times New Roman" w:cs="Times New Roman"/>
          <w:sz w:val="24"/>
          <w:szCs w:val="24"/>
        </w:rPr>
        <w:t>, кадастровый номер: 03:03:</w:t>
      </w:r>
      <w:r>
        <w:rPr>
          <w:rFonts w:ascii="Times New Roman" w:hAnsi="Times New Roman" w:cs="Times New Roman"/>
          <w:sz w:val="24"/>
          <w:szCs w:val="24"/>
        </w:rPr>
        <w:t>510102</w:t>
      </w:r>
      <w:r w:rsidRPr="00CB14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279</w:t>
      </w:r>
      <w:r w:rsidRPr="00CB14C5">
        <w:rPr>
          <w:rFonts w:ascii="Times New Roman" w:hAnsi="Times New Roman" w:cs="Times New Roman"/>
          <w:sz w:val="24"/>
          <w:szCs w:val="24"/>
        </w:rPr>
        <w:t xml:space="preserve">,категория земель-земли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CB14C5">
        <w:rPr>
          <w:rFonts w:ascii="Times New Roman" w:hAnsi="Times New Roman" w:cs="Times New Roman"/>
          <w:sz w:val="24"/>
          <w:szCs w:val="24"/>
        </w:rPr>
        <w:t xml:space="preserve">, разрешенное использование-для ведения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производства</w:t>
      </w:r>
      <w:r w:rsidRPr="00CB14C5">
        <w:rPr>
          <w:rFonts w:ascii="Times New Roman" w:hAnsi="Times New Roman" w:cs="Times New Roman"/>
          <w:sz w:val="24"/>
          <w:szCs w:val="24"/>
        </w:rPr>
        <w:t>.</w:t>
      </w:r>
    </w:p>
    <w:p w14:paraId="7F0DAA4D" w14:textId="01FB6004" w:rsidR="00E0398F" w:rsidRDefault="00E0398F" w:rsidP="00E039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14C5">
        <w:rPr>
          <w:rFonts w:ascii="Times New Roman" w:hAnsi="Times New Roman" w:cs="Times New Roman"/>
          <w:sz w:val="24"/>
          <w:szCs w:val="24"/>
        </w:rPr>
        <w:t>Заявители :</w:t>
      </w:r>
      <w:r>
        <w:rPr>
          <w:rFonts w:ascii="Times New Roman" w:hAnsi="Times New Roman" w:cs="Times New Roman"/>
          <w:sz w:val="24"/>
          <w:szCs w:val="24"/>
        </w:rPr>
        <w:t>Федотова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Любовь Сергеевна.</w:t>
      </w:r>
    </w:p>
    <w:p w14:paraId="2CBF35CF" w14:textId="71131E34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Лот№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B14C5">
        <w:rPr>
          <w:rFonts w:ascii="Times New Roman" w:hAnsi="Times New Roman" w:cs="Times New Roman"/>
          <w:sz w:val="24"/>
          <w:szCs w:val="24"/>
        </w:rPr>
        <w:t xml:space="preserve">: Местоположение: Республика Бурятия, </w:t>
      </w:r>
      <w:proofErr w:type="spellStart"/>
      <w:r w:rsidRPr="00CB14C5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Pr="00CB14C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B14C5">
        <w:rPr>
          <w:rFonts w:ascii="Times New Roman" w:hAnsi="Times New Roman" w:cs="Times New Roman"/>
          <w:sz w:val="24"/>
          <w:szCs w:val="24"/>
        </w:rPr>
        <w:t>с.Бичура</w:t>
      </w:r>
      <w:proofErr w:type="spellEnd"/>
      <w:r w:rsidRPr="00CB1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B14C5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29136</w:t>
      </w:r>
      <w:r w:rsidRPr="00CB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14C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CB14C5">
        <w:rPr>
          <w:rFonts w:ascii="Times New Roman" w:hAnsi="Times New Roman" w:cs="Times New Roman"/>
          <w:sz w:val="24"/>
          <w:szCs w:val="24"/>
        </w:rPr>
        <w:t>, кадастровый номер: 03:03:</w:t>
      </w:r>
      <w:r>
        <w:rPr>
          <w:rFonts w:ascii="Times New Roman" w:hAnsi="Times New Roman" w:cs="Times New Roman"/>
          <w:sz w:val="24"/>
          <w:szCs w:val="24"/>
        </w:rPr>
        <w:t>460110</w:t>
      </w:r>
      <w:r w:rsidRPr="00CB14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B14C5">
        <w:rPr>
          <w:rFonts w:ascii="Times New Roman" w:hAnsi="Times New Roman" w:cs="Times New Roman"/>
          <w:sz w:val="24"/>
          <w:szCs w:val="24"/>
        </w:rPr>
        <w:t xml:space="preserve">,категория земель-земли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CB14C5">
        <w:rPr>
          <w:rFonts w:ascii="Times New Roman" w:hAnsi="Times New Roman" w:cs="Times New Roman"/>
          <w:sz w:val="24"/>
          <w:szCs w:val="24"/>
        </w:rPr>
        <w:t xml:space="preserve">, разрешенное использование-для ведения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производства</w:t>
      </w:r>
      <w:r w:rsidRPr="00CB14C5">
        <w:rPr>
          <w:rFonts w:ascii="Times New Roman" w:hAnsi="Times New Roman" w:cs="Times New Roman"/>
          <w:sz w:val="24"/>
          <w:szCs w:val="24"/>
        </w:rPr>
        <w:t>.</w:t>
      </w:r>
    </w:p>
    <w:p w14:paraId="3E8012C7" w14:textId="27B24EE1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14C5">
        <w:rPr>
          <w:rFonts w:ascii="Times New Roman" w:hAnsi="Times New Roman" w:cs="Times New Roman"/>
          <w:sz w:val="24"/>
          <w:szCs w:val="24"/>
        </w:rPr>
        <w:t>Заявители :</w:t>
      </w:r>
      <w:r>
        <w:rPr>
          <w:rFonts w:ascii="Times New Roman" w:hAnsi="Times New Roman" w:cs="Times New Roman"/>
          <w:sz w:val="24"/>
          <w:szCs w:val="24"/>
        </w:rPr>
        <w:t>Пантелеев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Андрей Иванович</w:t>
      </w:r>
    </w:p>
    <w:p w14:paraId="4A4B57DD" w14:textId="77777777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Рассмотрев заявки на участие в аукционе, аукционная комиссия решает:</w:t>
      </w:r>
    </w:p>
    <w:p w14:paraId="477697EB" w14:textId="77777777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1.Признать:</w:t>
      </w:r>
    </w:p>
    <w:p w14:paraId="65232AB2" w14:textId="658D6295" w:rsidR="00E0398F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Лот№</w:t>
      </w:r>
      <w:proofErr w:type="gramStart"/>
      <w:r w:rsidRPr="00CB14C5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>Федотову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любовь Сергеевну ООО «Победа»</w:t>
      </w:r>
    </w:p>
    <w:p w14:paraId="75F68334" w14:textId="6AE42956" w:rsidR="00E0398F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Лот№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CB14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Пантелеева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Андрея Ивановича</w:t>
      </w:r>
    </w:p>
    <w:p w14:paraId="2BAEFC06" w14:textId="7A29E7BA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-единственным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14C5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B14C5">
        <w:rPr>
          <w:rFonts w:ascii="Times New Roman" w:hAnsi="Times New Roman" w:cs="Times New Roman"/>
          <w:sz w:val="24"/>
          <w:szCs w:val="24"/>
        </w:rPr>
        <w:t xml:space="preserve"> аукциона</w:t>
      </w:r>
    </w:p>
    <w:p w14:paraId="73072A00" w14:textId="77777777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Председатель комиссии__________________</w:t>
      </w:r>
      <w:proofErr w:type="spellStart"/>
      <w:r w:rsidRPr="00CB14C5">
        <w:rPr>
          <w:rFonts w:ascii="Times New Roman" w:hAnsi="Times New Roman" w:cs="Times New Roman"/>
          <w:sz w:val="24"/>
          <w:szCs w:val="24"/>
        </w:rPr>
        <w:t>В.В.Тюрюханов</w:t>
      </w:r>
      <w:proofErr w:type="spellEnd"/>
    </w:p>
    <w:p w14:paraId="74E32833" w14:textId="77777777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498A2370" w14:textId="77777777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 xml:space="preserve">Ткачева </w:t>
      </w:r>
      <w:proofErr w:type="gramStart"/>
      <w:r w:rsidRPr="00CB14C5">
        <w:rPr>
          <w:rFonts w:ascii="Times New Roman" w:hAnsi="Times New Roman" w:cs="Times New Roman"/>
          <w:sz w:val="24"/>
          <w:szCs w:val="24"/>
        </w:rPr>
        <w:t>О.М</w:t>
      </w:r>
      <w:proofErr w:type="gramEnd"/>
      <w:r w:rsidRPr="00CB14C5">
        <w:rPr>
          <w:rFonts w:ascii="Times New Roman" w:hAnsi="Times New Roman" w:cs="Times New Roman"/>
          <w:sz w:val="24"/>
          <w:szCs w:val="24"/>
        </w:rPr>
        <w:t>__________________</w:t>
      </w:r>
    </w:p>
    <w:p w14:paraId="537E63B7" w14:textId="77777777" w:rsidR="00E0398F" w:rsidRPr="00CB14C5" w:rsidRDefault="00E0398F" w:rsidP="00E0398F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Луговская В.И_____________________</w:t>
      </w:r>
    </w:p>
    <w:p w14:paraId="5450E5B8" w14:textId="77777777" w:rsidR="00C65D8C" w:rsidRDefault="00C65D8C"/>
    <w:sectPr w:rsidR="00C6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74"/>
    <w:rsid w:val="00894374"/>
    <w:rsid w:val="00C65D8C"/>
    <w:rsid w:val="00E0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0C05"/>
  <w15:chartTrackingRefBased/>
  <w15:docId w15:val="{DA884C39-F946-4B88-A276-22475E81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mo-spbich@mail.ru</dc:creator>
  <cp:keywords/>
  <dc:description/>
  <cp:lastModifiedBy>mo-spbich@mail.ru</cp:lastModifiedBy>
  <cp:revision>3</cp:revision>
  <dcterms:created xsi:type="dcterms:W3CDTF">2020-05-26T03:01:00Z</dcterms:created>
  <dcterms:modified xsi:type="dcterms:W3CDTF">2020-05-26T03:11:00Z</dcterms:modified>
</cp:coreProperties>
</file>