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РЕСПУБЛИКА  БУРЯТИЯ</w:t>
      </w:r>
      <w:proofErr w:type="gramEnd"/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МУНИЦИПАЛЬНОЕ  ОБРАЗОВАНИЕ</w:t>
      </w:r>
      <w:proofErr w:type="gramEnd"/>
      <w:r w:rsidRPr="00465D87">
        <w:rPr>
          <w:b/>
        </w:rPr>
        <w:t xml:space="preserve">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МУНИЦИПАЛЬНОГО  ОБРАЗОВАНИЯ</w:t>
      </w:r>
      <w:proofErr w:type="gramEnd"/>
      <w:r w:rsidRPr="00465D87">
        <w:rPr>
          <w:b/>
        </w:rPr>
        <w:t xml:space="preserve">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Pr="00465D87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от </w:t>
      </w:r>
      <w:proofErr w:type="gramStart"/>
      <w:r w:rsidRPr="00465D87">
        <w:rPr>
          <w:b/>
        </w:rPr>
        <w:t>«</w:t>
      </w:r>
      <w:r w:rsidR="00BF5CD5">
        <w:rPr>
          <w:b/>
        </w:rPr>
        <w:t xml:space="preserve"> </w:t>
      </w:r>
      <w:r w:rsidR="004C457E">
        <w:rPr>
          <w:b/>
        </w:rPr>
        <w:t>17</w:t>
      </w:r>
      <w:proofErr w:type="gramEnd"/>
      <w:r>
        <w:rPr>
          <w:b/>
        </w:rPr>
        <w:t xml:space="preserve"> </w:t>
      </w:r>
      <w:r w:rsidRPr="00465D87">
        <w:rPr>
          <w:b/>
        </w:rPr>
        <w:t xml:space="preserve">» </w:t>
      </w:r>
      <w:r>
        <w:rPr>
          <w:b/>
        </w:rPr>
        <w:t xml:space="preserve">  </w:t>
      </w:r>
      <w:r w:rsidR="00D31EDE">
        <w:rPr>
          <w:b/>
        </w:rPr>
        <w:t>феврал</w:t>
      </w:r>
      <w:r w:rsidR="00140721">
        <w:rPr>
          <w:b/>
        </w:rPr>
        <w:t>я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</w:t>
      </w:r>
      <w:r w:rsidR="00BF5CD5">
        <w:rPr>
          <w:b/>
        </w:rPr>
        <w:t>3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>
        <w:rPr>
          <w:b/>
        </w:rPr>
        <w:t xml:space="preserve"> </w:t>
      </w:r>
      <w:r w:rsidR="00576D22">
        <w:rPr>
          <w:b/>
        </w:rPr>
        <w:t xml:space="preserve"> </w:t>
      </w:r>
      <w:r w:rsidR="004C457E">
        <w:rPr>
          <w:b/>
        </w:rPr>
        <w:t>162</w:t>
      </w:r>
      <w:r w:rsidR="00BF5CD5">
        <w:rPr>
          <w:b/>
        </w:rPr>
        <w:t xml:space="preserve"> </w:t>
      </w:r>
    </w:p>
    <w:p w:rsidR="00F84D84" w:rsidRPr="00465D87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</w:t>
      </w:r>
      <w:r w:rsidR="005E7ABD">
        <w:rPr>
          <w:b/>
        </w:rPr>
        <w:t>2</w:t>
      </w:r>
      <w:r w:rsidR="00BF5CD5">
        <w:rPr>
          <w:b/>
        </w:rPr>
        <w:t>3</w:t>
      </w:r>
      <w:r>
        <w:rPr>
          <w:b/>
        </w:rPr>
        <w:t xml:space="preserve"> год и на плановый период 202</w:t>
      </w:r>
      <w:r w:rsidR="00BF5CD5">
        <w:rPr>
          <w:b/>
        </w:rPr>
        <w:t>4</w:t>
      </w:r>
      <w:r>
        <w:rPr>
          <w:b/>
        </w:rPr>
        <w:t xml:space="preserve"> и 202</w:t>
      </w:r>
      <w:r w:rsidR="00BF5CD5">
        <w:rPr>
          <w:b/>
        </w:rPr>
        <w:t>5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сельское  поселение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 w:rsidR="005E7ABD">
        <w:t>2</w:t>
      </w:r>
      <w:r w:rsidR="00BF5CD5">
        <w:t>3</w:t>
      </w:r>
      <w:r w:rsidRPr="000373EE">
        <w:t xml:space="preserve"> год и на плановый период 20</w:t>
      </w:r>
      <w:r>
        <w:t>2</w:t>
      </w:r>
      <w:r w:rsidR="00BF5CD5">
        <w:t>4</w:t>
      </w:r>
      <w:r w:rsidRPr="000373EE">
        <w:t xml:space="preserve"> и 20</w:t>
      </w:r>
      <w:r>
        <w:t>2</w:t>
      </w:r>
      <w:r w:rsidR="00BF5CD5">
        <w:t xml:space="preserve">5 </w:t>
      </w:r>
      <w:r w:rsidRPr="000373EE">
        <w:t>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F84D84" w:rsidRPr="00465D87" w:rsidRDefault="00F84D84" w:rsidP="00F84D84">
      <w:pPr>
        <w:jc w:val="both"/>
      </w:pPr>
      <w:r w:rsidRPr="00465D87">
        <w:rPr>
          <w:b/>
        </w:rPr>
        <w:t xml:space="preserve">         </w:t>
      </w:r>
      <w:r w:rsidR="00824D7E">
        <w:t xml:space="preserve">Внести </w:t>
      </w:r>
      <w:r w:rsidRPr="00465D87">
        <w:t xml:space="preserve">в решения  от </w:t>
      </w:r>
      <w:r w:rsidR="00BF5CD5">
        <w:t>28</w:t>
      </w:r>
      <w:r w:rsidRPr="00465D87">
        <w:t>.12.20</w:t>
      </w:r>
      <w:r w:rsidR="00576D22">
        <w:t>2</w:t>
      </w:r>
      <w:r w:rsidR="00BF5CD5">
        <w:t>2</w:t>
      </w:r>
      <w:r w:rsidRPr="00465D87">
        <w:t xml:space="preserve"> года № </w:t>
      </w:r>
      <w:r w:rsidR="00BF5CD5">
        <w:t>152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 w:rsidR="005E7ABD">
        <w:t>2</w:t>
      </w:r>
      <w:r w:rsidR="00BF5CD5">
        <w:t>3</w:t>
      </w:r>
      <w:r w:rsidRPr="000373EE">
        <w:t xml:space="preserve"> год и на плановый период 20</w:t>
      </w:r>
      <w:r>
        <w:t>2</w:t>
      </w:r>
      <w:r w:rsidR="00BF5CD5">
        <w:t>4</w:t>
      </w:r>
      <w:r w:rsidRPr="000373EE">
        <w:t xml:space="preserve"> и 20</w:t>
      </w:r>
      <w:r>
        <w:t>2</w:t>
      </w:r>
      <w:r w:rsidR="00BF5CD5">
        <w:t>5</w:t>
      </w:r>
      <w:r w:rsidRPr="000373EE">
        <w:t xml:space="preserve"> годов</w:t>
      </w:r>
      <w:r w:rsidRPr="00465D87">
        <w:rPr>
          <w:bCs/>
        </w:rPr>
        <w:t>»</w:t>
      </w:r>
      <w:r w:rsidR="00D31EDE">
        <w:rPr>
          <w:bCs/>
        </w:rPr>
        <w:t xml:space="preserve"> </w:t>
      </w:r>
      <w:r w:rsidR="00D31EDE" w:rsidRPr="00465D87">
        <w:rPr>
          <w:bCs/>
        </w:rPr>
        <w:t>«О внесении изменений в решение Совета депутатов муниципального образования –сельское поселение «</w:t>
      </w:r>
      <w:proofErr w:type="spellStart"/>
      <w:r w:rsidR="00D31EDE" w:rsidRPr="00465D87">
        <w:rPr>
          <w:bCs/>
        </w:rPr>
        <w:t>Бичурское</w:t>
      </w:r>
      <w:proofErr w:type="spellEnd"/>
      <w:r w:rsidR="00D31EDE" w:rsidRPr="00465D87">
        <w:rPr>
          <w:bCs/>
        </w:rPr>
        <w:t xml:space="preserve">» «О бюджете </w:t>
      </w:r>
      <w:r w:rsidR="00D31EDE" w:rsidRPr="00465D87">
        <w:t xml:space="preserve">муниципального образования – сельское  поселение  « </w:t>
      </w:r>
      <w:proofErr w:type="spellStart"/>
      <w:r w:rsidR="00D31EDE" w:rsidRPr="00465D87">
        <w:t>Бичурское</w:t>
      </w:r>
      <w:proofErr w:type="spellEnd"/>
      <w:r w:rsidR="00D31EDE" w:rsidRPr="00465D87">
        <w:t xml:space="preserve"> » </w:t>
      </w:r>
      <w:r w:rsidR="00D31EDE" w:rsidRPr="000373EE">
        <w:t>на 20</w:t>
      </w:r>
      <w:r w:rsidR="00D31EDE">
        <w:t>23</w:t>
      </w:r>
      <w:r w:rsidR="00D31EDE" w:rsidRPr="000373EE">
        <w:t xml:space="preserve"> год и на плановый период 20</w:t>
      </w:r>
      <w:r w:rsidR="00D31EDE">
        <w:t>24</w:t>
      </w:r>
      <w:r w:rsidR="00D31EDE" w:rsidRPr="000373EE">
        <w:t xml:space="preserve"> и 20</w:t>
      </w:r>
      <w:r w:rsidR="00D31EDE">
        <w:t>25</w:t>
      </w:r>
      <w:r w:rsidR="00D31EDE" w:rsidRPr="000373EE">
        <w:t xml:space="preserve"> годов</w:t>
      </w:r>
      <w:r w:rsidR="00D31EDE" w:rsidRPr="00465D87">
        <w:rPr>
          <w:bCs/>
        </w:rPr>
        <w:t>»</w:t>
      </w:r>
      <w:r w:rsidR="00D31EDE">
        <w:rPr>
          <w:bCs/>
        </w:rPr>
        <w:t xml:space="preserve"> от 31.01.2023 года №158</w:t>
      </w:r>
      <w:r w:rsidRPr="00A2602A">
        <w:t xml:space="preserve"> </w:t>
      </w:r>
      <w:r w:rsidRPr="00465D87">
        <w:t>следующие изменения:</w:t>
      </w:r>
    </w:p>
    <w:p w:rsidR="00F84D84" w:rsidRPr="00465D87" w:rsidRDefault="00F84D84" w:rsidP="00F84D84">
      <w:pPr>
        <w:jc w:val="both"/>
      </w:pPr>
      <w:r w:rsidRPr="00465D87">
        <w:t>:</w:t>
      </w:r>
    </w:p>
    <w:p w:rsidR="00F84D84" w:rsidRPr="00465D87" w:rsidRDefault="00F84D84" w:rsidP="00F84D84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F84D84" w:rsidRPr="00465D87" w:rsidRDefault="00F84D84" w:rsidP="00F84D84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>» на 20</w:t>
      </w:r>
      <w:r w:rsidR="005E7ABD">
        <w:t>2</w:t>
      </w:r>
      <w:r w:rsidR="00963438">
        <w:t>3</w:t>
      </w:r>
      <w:r>
        <w:t xml:space="preserve"> </w:t>
      </w:r>
      <w:r w:rsidRPr="00465D87">
        <w:t xml:space="preserve"> год:</w:t>
      </w:r>
    </w:p>
    <w:p w:rsidR="00F84D84" w:rsidRPr="008442E8" w:rsidRDefault="00F84D84" w:rsidP="00F84D8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523CC8">
        <w:rPr>
          <w:rFonts w:ascii="Times New Roman" w:hAnsi="Times New Roman" w:cs="Times New Roman"/>
          <w:sz w:val="24"/>
          <w:szCs w:val="24"/>
        </w:rPr>
        <w:t>22692,86005</w:t>
      </w:r>
      <w:r w:rsidR="00140721"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523CC8">
        <w:rPr>
          <w:rFonts w:ascii="Times New Roman" w:hAnsi="Times New Roman" w:cs="Times New Roman"/>
          <w:sz w:val="24"/>
          <w:szCs w:val="24"/>
        </w:rPr>
        <w:t>12315,85405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4D84" w:rsidRPr="00465D87" w:rsidRDefault="00F84D84" w:rsidP="00F84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824D7E">
        <w:rPr>
          <w:rFonts w:ascii="Times New Roman" w:hAnsi="Times New Roman" w:cs="Times New Roman"/>
          <w:sz w:val="24"/>
          <w:szCs w:val="24"/>
        </w:rPr>
        <w:t>24628,74278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4D84" w:rsidRDefault="00F84D84" w:rsidP="00F84D8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00B33" w:rsidRPr="00465D87">
        <w:rPr>
          <w:rFonts w:ascii="Times New Roman" w:hAnsi="Times New Roman" w:cs="Times New Roman"/>
          <w:sz w:val="24"/>
          <w:szCs w:val="24"/>
        </w:rPr>
        <w:t>Установить дефицит</w:t>
      </w:r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63438">
        <w:rPr>
          <w:rFonts w:ascii="Times New Roman" w:hAnsi="Times New Roman" w:cs="Times New Roman"/>
          <w:sz w:val="24"/>
          <w:szCs w:val="24"/>
        </w:rPr>
        <w:t>1935,88273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523CC8" w:rsidRDefault="00F84D84" w:rsidP="00523CC8">
      <w:pPr>
        <w:ind w:left="1418"/>
        <w:jc w:val="both"/>
      </w:pPr>
      <w:r>
        <w:t xml:space="preserve">2) </w:t>
      </w:r>
      <w:r w:rsidR="00523CC8">
        <w:t>Приложение 1 изложить  в новой редакции: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715"/>
        <w:gridCol w:w="1164"/>
        <w:gridCol w:w="764"/>
      </w:tblGrid>
      <w:tr w:rsidR="00FE5517" w:rsidRPr="00F013A0" w:rsidTr="00824D7E">
        <w:trPr>
          <w:gridBefore w:val="1"/>
          <w:wBefore w:w="93" w:type="dxa"/>
          <w:trHeight w:val="37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517" w:rsidRPr="00F013A0" w:rsidRDefault="00523CC8" w:rsidP="00824D7E">
            <w:pPr>
              <w:jc w:val="right"/>
            </w:pPr>
            <w:r>
              <w:t>«</w:t>
            </w:r>
            <w:r w:rsidR="00FE5517" w:rsidRPr="00F013A0">
              <w:t>Приложение  1</w:t>
            </w:r>
          </w:p>
        </w:tc>
      </w:tr>
      <w:tr w:rsidR="00FE5517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E5517" w:rsidRDefault="00FE5517" w:rsidP="00824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FE5517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E5517" w:rsidRDefault="00FE5517" w:rsidP="00824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FE5517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E5517" w:rsidRDefault="00FE5517" w:rsidP="00824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E5517" w:rsidRPr="00566543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E5517" w:rsidRPr="00566543" w:rsidRDefault="00FE5517" w:rsidP="00824D7E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>
              <w:t>3</w:t>
            </w:r>
            <w:r w:rsidRPr="00566543">
              <w:t xml:space="preserve"> год</w:t>
            </w:r>
          </w:p>
        </w:tc>
      </w:tr>
      <w:tr w:rsidR="00FE5517" w:rsidRPr="00566543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E5517" w:rsidRPr="00566543" w:rsidRDefault="00FE5517" w:rsidP="00824D7E">
            <w:pPr>
              <w:jc w:val="right"/>
            </w:pPr>
            <w:r w:rsidRPr="00566543">
              <w:t>и на плановый период 202</w:t>
            </w:r>
            <w:r>
              <w:t>4</w:t>
            </w:r>
            <w:r w:rsidRPr="00566543">
              <w:t xml:space="preserve"> и 202</w:t>
            </w:r>
            <w:r>
              <w:t>5</w:t>
            </w:r>
            <w:r w:rsidRPr="00566543">
              <w:t xml:space="preserve"> годов» </w:t>
            </w:r>
          </w:p>
        </w:tc>
      </w:tr>
      <w:tr w:rsidR="00FE5517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FE5517" w:rsidRDefault="00FE5517" w:rsidP="00824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E5517" w:rsidRPr="00681A78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080" w:type="dxa"/>
            <w:gridSpan w:val="4"/>
            <w:tcBorders>
              <w:bottom w:val="nil"/>
              <w:right w:val="nil"/>
            </w:tcBorders>
          </w:tcPr>
          <w:p w:rsidR="00FE5517" w:rsidRPr="00681A78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64" w:type="dxa"/>
            <w:tcBorders>
              <w:left w:val="nil"/>
            </w:tcBorders>
          </w:tcPr>
          <w:p w:rsidR="00FE5517" w:rsidRPr="00681A78" w:rsidRDefault="00FE5517" w:rsidP="00824D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E5517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5517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  <w:tcBorders>
              <w:bottom w:val="single" w:sz="4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FE5517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10377</w:t>
            </w:r>
            <w:r w:rsidRPr="005A6EB2">
              <w:rPr>
                <w:b/>
                <w:bCs/>
                <w:color w:val="000000"/>
                <w:sz w:val="22"/>
                <w:szCs w:val="22"/>
              </w:rPr>
              <w:t>,006</w:t>
            </w:r>
          </w:p>
        </w:tc>
      </w:tr>
      <w:tr w:rsidR="00FE5517" w:rsidRPr="000C406D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06D">
              <w:rPr>
                <w:b/>
                <w:bCs/>
                <w:color w:val="000000"/>
                <w:sz w:val="22"/>
                <w:szCs w:val="22"/>
              </w:rPr>
              <w:t>2312,0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2300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9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5,0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9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</w:tr>
      <w:tr w:rsidR="00FE5517" w:rsidRPr="000C406D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06D">
              <w:rPr>
                <w:b/>
                <w:bCs/>
                <w:color w:val="000000"/>
                <w:sz w:val="22"/>
                <w:szCs w:val="22"/>
              </w:rPr>
              <w:t>79,6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79,6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6EB2">
              <w:rPr>
                <w:b/>
                <w:bCs/>
                <w:color w:val="000000"/>
                <w:sz w:val="22"/>
                <w:szCs w:val="22"/>
              </w:rPr>
              <w:t>6692,0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2142,0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25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Default="00FE5517" w:rsidP="00824D7E">
            <w:pPr>
              <w:jc w:val="center"/>
            </w:pPr>
            <w:r>
              <w:t>1 06 06000 00 0000 110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Default="00FE5517" w:rsidP="00824D7E">
            <w:r>
              <w:t>Земельный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4550,0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1978,00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253A17" w:rsidRDefault="00FE5517" w:rsidP="00824D7E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2572,0</w:t>
            </w:r>
          </w:p>
        </w:tc>
      </w:tr>
      <w:tr w:rsidR="00FE5517" w:rsidRPr="000C406D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406D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818,406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Pr="00F860D8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Default="00FE5517" w:rsidP="00824D7E">
            <w:pPr>
              <w:jc w:val="center"/>
            </w:pPr>
            <w:r>
              <w:t>1 11 05000 00 0000 120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Default="00FE5517" w:rsidP="00824D7E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</w:t>
            </w:r>
            <w:r>
              <w:lastRenderedPageBreak/>
              <w:t>унитарных предприятий, в том числе казенных)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818,406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Pr="00F860D8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Default="00FE5517" w:rsidP="00824D7E">
            <w:pPr>
              <w:jc w:val="center"/>
            </w:pPr>
            <w:r>
              <w:t>1 11 05020 00 0000 120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Default="00FE5517" w:rsidP="00824D7E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708,406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B6488" w:rsidRDefault="00FE5517" w:rsidP="00824D7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708,406</w:t>
            </w:r>
          </w:p>
        </w:tc>
      </w:tr>
      <w:tr w:rsidR="00FE5517" w:rsidRPr="00F860D8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F860D8" w:rsidRDefault="00FE5517" w:rsidP="00824D7E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Pr="00F860D8" w:rsidRDefault="00FE5517" w:rsidP="00824D7E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Pr="00F860D8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110,0</w:t>
            </w:r>
          </w:p>
        </w:tc>
      </w:tr>
      <w:tr w:rsidR="00FE5517" w:rsidRPr="000C406D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0C406D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852FD6" w:rsidRDefault="00FE5517" w:rsidP="0082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52FD6">
              <w:rPr>
                <w:b/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852FD6" w:rsidRDefault="00FE5517" w:rsidP="00824D7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52FD6">
              <w:rPr>
                <w:b/>
                <w:color w:val="000000"/>
              </w:rPr>
              <w:t>2 07</w:t>
            </w:r>
            <w:r w:rsidR="00852FD6" w:rsidRPr="00852FD6">
              <w:rPr>
                <w:b/>
                <w:color w:val="000000"/>
              </w:rPr>
              <w:t xml:space="preserve">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852FD6" w:rsidRDefault="00852FD6" w:rsidP="00824D7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2FD6">
              <w:rPr>
                <w:b/>
              </w:rPr>
              <w:t xml:space="preserve">Прочие безвозмездные поступления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852FD6" w:rsidRDefault="00852FD6" w:rsidP="00824D7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52FD6">
              <w:rPr>
                <w:b/>
                <w:color w:val="000000"/>
              </w:rPr>
              <w:t>450,0</w:t>
            </w:r>
          </w:p>
        </w:tc>
      </w:tr>
      <w:tr w:rsidR="00852FD6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D6" w:rsidRPr="00852FD6" w:rsidRDefault="00852FD6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2FD6">
              <w:rPr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D6" w:rsidRPr="00852FD6" w:rsidRDefault="00852FD6" w:rsidP="00824D7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52FD6">
              <w:rPr>
                <w:color w:val="000000"/>
              </w:rPr>
              <w:t>2 07 05000 00 0000 000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D6" w:rsidRPr="00852FD6" w:rsidRDefault="00852FD6" w:rsidP="00824D7E">
            <w:pPr>
              <w:autoSpaceDE w:val="0"/>
              <w:autoSpaceDN w:val="0"/>
              <w:adjustRightInd w:val="0"/>
              <w:jc w:val="both"/>
            </w:pPr>
            <w:r w:rsidRPr="00852FD6">
              <w:rPr>
                <w:color w:val="00000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D6" w:rsidRPr="00852FD6" w:rsidRDefault="00852FD6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450,0</w:t>
            </w:r>
          </w:p>
        </w:tc>
      </w:tr>
      <w:tr w:rsidR="00FE5517" w:rsidRPr="005A6EB2" w:rsidTr="00824D7E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5AB1">
              <w:t>2 07 05030 10 0000 150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Default="00FE5517" w:rsidP="00824D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5AB1">
              <w:t>Прочие безвозмездные поступления в бюджеты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17" w:rsidRPr="005A6EB2" w:rsidRDefault="00852FD6" w:rsidP="00824D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</w:t>
            </w:r>
          </w:p>
        </w:tc>
      </w:tr>
    </w:tbl>
    <w:p w:rsidR="00523CC8" w:rsidRDefault="00523CC8" w:rsidP="00523CC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;»</w:t>
      </w:r>
    </w:p>
    <w:p w:rsidR="00FE5517" w:rsidRDefault="00FE5517" w:rsidP="00F84D84">
      <w:pPr>
        <w:ind w:left="1418"/>
        <w:jc w:val="both"/>
      </w:pPr>
    </w:p>
    <w:p w:rsidR="00F84D84" w:rsidRDefault="00523CC8" w:rsidP="00523CC8">
      <w:pPr>
        <w:pStyle w:val="a7"/>
        <w:numPr>
          <w:ilvl w:val="0"/>
          <w:numId w:val="2"/>
        </w:numPr>
        <w:jc w:val="both"/>
      </w:pPr>
      <w:r>
        <w:t xml:space="preserve"> </w:t>
      </w:r>
      <w:r w:rsidR="00F84D84">
        <w:t xml:space="preserve">Приложение </w:t>
      </w:r>
      <w:r w:rsidR="00140721">
        <w:t>3</w:t>
      </w:r>
      <w:r w:rsidR="00F84D84">
        <w:t xml:space="preserve"> изложить  в новой редакции:</w:t>
      </w: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4D84" w:rsidTr="00862C01">
        <w:trPr>
          <w:trHeight w:val="233"/>
        </w:trPr>
        <w:tc>
          <w:tcPr>
            <w:tcW w:w="10065" w:type="dxa"/>
          </w:tcPr>
          <w:p w:rsidR="00862C01" w:rsidRPr="00862C01" w:rsidRDefault="00862C01" w:rsidP="00140721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862C01">
        <w:trPr>
          <w:trHeight w:val="233"/>
        </w:trPr>
        <w:tc>
          <w:tcPr>
            <w:tcW w:w="10065" w:type="dxa"/>
          </w:tcPr>
          <w:p w:rsidR="00955DDC" w:rsidRDefault="00862C01" w:rsidP="00862C01">
            <w:pPr>
              <w:pStyle w:val="21"/>
              <w:spacing w:line="240" w:lineRule="auto"/>
              <w:ind w:right="97"/>
              <w:jc w:val="right"/>
            </w:pPr>
            <w:r>
              <w:t>«П</w:t>
            </w:r>
            <w:r w:rsidR="00955DDC" w:rsidRPr="0026030A">
              <w:t>риложение</w:t>
            </w:r>
            <w:r w:rsidR="00955DDC">
              <w:t xml:space="preserve"> </w:t>
            </w:r>
            <w:r w:rsidR="00140721">
              <w:t>3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955DDC" w:rsidRDefault="00955DDC" w:rsidP="00862C01">
            <w:pPr>
              <w:jc w:val="right"/>
            </w:pPr>
            <w:r>
              <w:lastRenderedPageBreak/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>2</w:t>
            </w:r>
            <w:r w:rsidR="00F95E09">
              <w:t>3</w:t>
            </w:r>
            <w:r>
              <w:t xml:space="preserve"> </w:t>
            </w:r>
            <w:r w:rsidRPr="00253A17">
              <w:t>год</w:t>
            </w:r>
          </w:p>
          <w:p w:rsidR="00955DDC" w:rsidRDefault="00955DDC" w:rsidP="00862C01">
            <w:pPr>
              <w:jc w:val="right"/>
            </w:pPr>
            <w:r>
              <w:t>и на плановый период 202</w:t>
            </w:r>
            <w:r w:rsidR="00F95E09">
              <w:t>4</w:t>
            </w:r>
            <w:r>
              <w:t xml:space="preserve"> и 202</w:t>
            </w:r>
            <w:r w:rsidR="00F95E09">
              <w:t>5</w:t>
            </w:r>
            <w:r>
              <w:t xml:space="preserve"> годов»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  <w:rPr>
                <w:b/>
              </w:rPr>
            </w:pPr>
          </w:p>
          <w:p w:rsidR="00955DDC" w:rsidRPr="00584357" w:rsidRDefault="00955DDC" w:rsidP="00140721">
            <w:pPr>
              <w:pStyle w:val="21"/>
              <w:spacing w:line="240" w:lineRule="auto"/>
              <w:ind w:right="97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F95E09">
              <w:rPr>
                <w:b/>
              </w:rPr>
              <w:t>3</w:t>
            </w:r>
            <w:r w:rsidRPr="006A7275">
              <w:rPr>
                <w:b/>
              </w:rPr>
              <w:t xml:space="preserve"> год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4801"/>
              <w:gridCol w:w="1701"/>
            </w:tblGrid>
            <w:tr w:rsidR="00955DDC" w:rsidRPr="0088350C" w:rsidTr="00852FD6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22B47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955DDC" w:rsidRPr="0088350C" w:rsidTr="00852FD6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852FD6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12315,85405</w:t>
                  </w:r>
                </w:p>
              </w:tc>
            </w:tr>
            <w:tr w:rsidR="00955DDC" w:rsidRPr="0088350C" w:rsidTr="00852FD6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955DDC" w:rsidRPr="0088350C" w:rsidRDefault="00955DDC" w:rsidP="00862C01">
                  <w:pPr>
                    <w:ind w:left="-103" w:right="-63"/>
                    <w:jc w:val="right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88350C" w:rsidRDefault="00F95E09" w:rsidP="00140721">
                  <w:pPr>
                    <w:jc w:val="right"/>
                  </w:pPr>
                  <w:r>
                    <w:t>27,3</w:t>
                  </w:r>
                </w:p>
              </w:tc>
            </w:tr>
            <w:tr w:rsidR="00955DDC" w:rsidRPr="0088350C" w:rsidTr="00852FD6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Pr="0088350C" w:rsidRDefault="00F95E09" w:rsidP="00140721">
                  <w:pPr>
                    <w:jc w:val="right"/>
                  </w:pPr>
                  <w:r>
                    <w:t>27,3</w:t>
                  </w:r>
                </w:p>
              </w:tc>
            </w:tr>
            <w:tr w:rsidR="00955DDC" w:rsidRPr="0088350C" w:rsidTr="00852FD6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202 90000 00 0000 150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852FD6" w:rsidP="00862C01">
                  <w:pPr>
                    <w:jc w:val="right"/>
                  </w:pPr>
                  <w:r>
                    <w:t>12288,55405</w:t>
                  </w:r>
                </w:p>
              </w:tc>
            </w:tr>
            <w:tr w:rsidR="00955DDC" w:rsidRPr="0088350C" w:rsidTr="00852FD6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202 90054 10 0000 150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852FD6" w:rsidP="00862C01">
                  <w:pPr>
                    <w:jc w:val="right"/>
                  </w:pPr>
                  <w:r>
                    <w:t>12288,55405</w:t>
                  </w:r>
                </w:p>
              </w:tc>
            </w:tr>
            <w:tr w:rsidR="00955DDC" w:rsidRPr="0088350C" w:rsidTr="00852FD6">
              <w:trPr>
                <w:trHeight w:val="315"/>
              </w:trPr>
              <w:tc>
                <w:tcPr>
                  <w:tcW w:w="8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E04773" w:rsidRDefault="00955DDC" w:rsidP="00862C01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852FD6" w:rsidP="000934A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12315,85405 </w:t>
                  </w:r>
                </w:p>
              </w:tc>
            </w:tr>
          </w:tbl>
          <w:p w:rsidR="00523CC8" w:rsidRDefault="00523CC8" w:rsidP="00523C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  <w:p w:rsidR="00955DDC" w:rsidRPr="00523CC8" w:rsidRDefault="00955DDC" w:rsidP="00523CC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F84D84" w:rsidTr="00955DDC">
        <w:trPr>
          <w:trHeight w:val="233"/>
        </w:trPr>
        <w:tc>
          <w:tcPr>
            <w:tcW w:w="1006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84D84" w:rsidRDefault="00F84D84" w:rsidP="00523CC8">
      <w:pPr>
        <w:pStyle w:val="a7"/>
        <w:numPr>
          <w:ilvl w:val="0"/>
          <w:numId w:val="2"/>
        </w:numPr>
        <w:jc w:val="both"/>
      </w:pPr>
      <w:r>
        <w:t xml:space="preserve">Приложение </w:t>
      </w:r>
      <w:r w:rsidR="00140721">
        <w:t>5</w:t>
      </w:r>
      <w:r>
        <w:t xml:space="preserve"> изложить  в новой редакции:</w:t>
      </w: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140721">
            <w:pPr>
              <w:jc w:val="right"/>
            </w:pPr>
            <w:r>
              <w:t xml:space="preserve">«Приложение </w:t>
            </w:r>
            <w:r w:rsidR="00140721">
              <w:t>5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F95E09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F95E09">
              <w:t>3</w:t>
            </w:r>
            <w:r>
              <w:t xml:space="preserve"> год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F95E09">
            <w:pPr>
              <w:jc w:val="right"/>
            </w:pPr>
            <w:r>
              <w:t>и на плановый период 202</w:t>
            </w:r>
            <w:r w:rsidR="00F95E09">
              <w:t>4</w:t>
            </w:r>
            <w:r>
              <w:t xml:space="preserve"> и 202</w:t>
            </w:r>
            <w:r w:rsidR="00F95E09">
              <w:t>5</w:t>
            </w:r>
            <w:r>
              <w:t xml:space="preserve"> годов"</w:t>
            </w:r>
          </w:p>
        </w:tc>
      </w:tr>
      <w:tr w:rsidR="0076011E" w:rsidTr="0076011E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F95E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F95E09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011E" w:rsidTr="0076011E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011E" w:rsidTr="0076011E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6011E" w:rsidTr="0076011E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23CC8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10282,75419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692089" w:rsidP="0076011E">
            <w:pPr>
              <w:jc w:val="right"/>
            </w:pPr>
            <w:r>
              <w:t>1293,16437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</w:p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lastRenderedPageBreak/>
              <w:t xml:space="preserve">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11E" w:rsidRDefault="00523CC8" w:rsidP="0076011E">
            <w:pPr>
              <w:jc w:val="right"/>
            </w:pPr>
            <w:r>
              <w:lastRenderedPageBreak/>
              <w:t>2771,14893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lastRenderedPageBreak/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140721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523CC8" w:rsidP="0076011E">
            <w:pPr>
              <w:jc w:val="right"/>
            </w:pPr>
            <w:r>
              <w:t>6118,44089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B87559" w:rsidP="006920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  <w:r w:rsidR="00140721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  <w:r w:rsidR="00140721">
              <w:rPr>
                <w:b/>
                <w:bCs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B87559" w:rsidP="00B87559">
            <w:pPr>
              <w:jc w:val="right"/>
            </w:pPr>
            <w:r>
              <w:t>87,2</w:t>
            </w:r>
            <w:r w:rsidR="00140721"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E0108A" w:rsidP="00E0108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692089" w:rsidP="00E0108A">
            <w:pPr>
              <w:jc w:val="right"/>
              <w:rPr>
                <w:b/>
              </w:rPr>
            </w:pPr>
            <w:r>
              <w:rPr>
                <w:b/>
              </w:rPr>
              <w:t>598,56</w:t>
            </w:r>
            <w:r w:rsidR="00523CC8">
              <w:rPr>
                <w:b/>
              </w:rPr>
              <w:t>165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AD7B8C" w:rsidP="00E0108A">
            <w:pPr>
              <w:jc w:val="right"/>
            </w:pPr>
            <w:r>
              <w:t>585,99205</w:t>
            </w: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E0108A" w:rsidP="00E0108A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692089" w:rsidP="00E0108A">
            <w:pPr>
              <w:jc w:val="right"/>
            </w:pPr>
            <w:r>
              <w:t>598,56</w:t>
            </w:r>
            <w:r w:rsidR="00523CC8">
              <w:t>165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23CC8" w:rsidP="00C63D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13187,28132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AD7B8C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11223,59345</w:t>
            </w: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523CC8" w:rsidP="00BA5EBB">
            <w:pPr>
              <w:jc w:val="right"/>
            </w:pPr>
            <w:r>
              <w:t>13187,28132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 </w:t>
            </w: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CD1DF3" w:rsidRDefault="0076011E" w:rsidP="0076011E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6B2883" w:rsidP="0076011E">
            <w:pPr>
              <w:jc w:val="right"/>
            </w:pPr>
            <w:r>
              <w:t>83,82262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6B2883" w:rsidP="0076011E">
            <w:pPr>
              <w:jc w:val="right"/>
            </w:pPr>
            <w:r>
              <w:t>83,82262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692089" w:rsidP="0076011E">
            <w:pPr>
              <w:jc w:val="right"/>
            </w:pPr>
            <w:r>
              <w:t>277,623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AD5486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692089" w:rsidP="0076011E">
            <w:pPr>
              <w:jc w:val="right"/>
            </w:pPr>
            <w:r>
              <w:t>277,623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486" w:rsidRDefault="00AD5486" w:rsidP="0076011E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6B2883" w:rsidP="006B28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92089">
              <w:rPr>
                <w:b/>
                <w:bCs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692089" w:rsidP="0076011E">
            <w:pPr>
              <w:jc w:val="right"/>
            </w:pPr>
            <w:r>
              <w:t>40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Pr="00D04796" w:rsidRDefault="0076011E" w:rsidP="0076011E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CC3238" w:rsidP="0076011E">
            <w:pPr>
              <w:jc w:val="right"/>
            </w:pPr>
            <w:r>
              <w:t>71,5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D04796" w:rsidRDefault="0076011E" w:rsidP="0076011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CC3238" w:rsidP="0076011E">
            <w:pPr>
              <w:jc w:val="right"/>
            </w:pPr>
            <w:r>
              <w:t>71,5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6B2883" w:rsidP="00BA5E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24628,74278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AD7B8C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11991,99138</w:t>
            </w: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B87559" w:rsidRDefault="00F84D84" w:rsidP="00CC3238">
      <w:r>
        <w:t xml:space="preserve">               </w:t>
      </w:r>
    </w:p>
    <w:p w:rsidR="00F84D84" w:rsidRDefault="00F84D84" w:rsidP="00CC3238">
      <w:r>
        <w:t xml:space="preserve">  Приложение </w:t>
      </w:r>
      <w:r w:rsidR="00AD5486">
        <w:t>7</w:t>
      </w:r>
      <w:r>
        <w:t xml:space="preserve"> изложить  в новой редакции:</w:t>
      </w:r>
    </w:p>
    <w:tbl>
      <w:tblPr>
        <w:tblW w:w="972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725"/>
      </w:tblGrid>
      <w:tr w:rsidR="008F72B3" w:rsidTr="00E0108A">
        <w:trPr>
          <w:trHeight w:val="31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AD5486">
            <w:pPr>
              <w:jc w:val="right"/>
            </w:pPr>
            <w:r>
              <w:t xml:space="preserve">«Приложение </w:t>
            </w:r>
            <w:r w:rsidR="00AD5486">
              <w:t>7</w:t>
            </w:r>
          </w:p>
        </w:tc>
      </w:tr>
      <w:tr w:rsidR="008F72B3" w:rsidTr="00E0108A">
        <w:trPr>
          <w:trHeight w:val="3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E0108A">
        <w:trPr>
          <w:trHeight w:val="39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BD42A7">
            <w:pPr>
              <w:jc w:val="center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BD42A7">
              <w:t>3</w:t>
            </w:r>
            <w:r>
              <w:t xml:space="preserve"> год и на  плановый период 202</w:t>
            </w:r>
            <w:r w:rsidR="00BD42A7">
              <w:t>4</w:t>
            </w:r>
            <w:r>
              <w:t xml:space="preserve"> и 202</w:t>
            </w:r>
            <w:r w:rsidR="00BD42A7">
              <w:t>5</w:t>
            </w:r>
            <w:r>
              <w:t xml:space="preserve"> годов"</w:t>
            </w:r>
          </w:p>
        </w:tc>
      </w:tr>
      <w:tr w:rsidR="008F72B3" w:rsidTr="00E0108A">
        <w:trPr>
          <w:trHeight w:val="12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</w:r>
          </w:p>
          <w:p w:rsidR="008F72B3" w:rsidRDefault="008F72B3" w:rsidP="00CC3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CC323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год </w:t>
            </w:r>
          </w:p>
        </w:tc>
      </w:tr>
      <w:tr w:rsidR="008F72B3" w:rsidTr="00E0108A">
        <w:trPr>
          <w:trHeight w:val="285"/>
        </w:trPr>
        <w:tc>
          <w:tcPr>
            <w:tcW w:w="9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08A" w:rsidRDefault="00E0108A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C3238" w:rsidRDefault="00CC3238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340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2289"/>
              <w:gridCol w:w="1366"/>
              <w:gridCol w:w="949"/>
              <w:gridCol w:w="977"/>
              <w:gridCol w:w="977"/>
              <w:gridCol w:w="730"/>
              <w:gridCol w:w="1212"/>
              <w:gridCol w:w="840"/>
            </w:tblGrid>
            <w:tr w:rsidR="00CC3238" w:rsidRPr="000F0AC5" w:rsidTr="006B632D">
              <w:trPr>
                <w:trHeight w:val="285"/>
              </w:trPr>
              <w:tc>
                <w:tcPr>
                  <w:tcW w:w="934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CC3238" w:rsidRPr="000F0AC5" w:rsidTr="006B632D">
              <w:trPr>
                <w:trHeight w:val="405"/>
              </w:trPr>
              <w:tc>
                <w:tcPr>
                  <w:tcW w:w="22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Наименование 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Целевая статья</w:t>
                  </w:r>
                </w:p>
              </w:tc>
              <w:tc>
                <w:tcPr>
                  <w:tcW w:w="9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CC3238" w:rsidRPr="000F0AC5" w:rsidTr="006B632D">
              <w:trPr>
                <w:trHeight w:val="405"/>
              </w:trPr>
              <w:tc>
                <w:tcPr>
                  <w:tcW w:w="22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405"/>
              </w:trPr>
              <w:tc>
                <w:tcPr>
                  <w:tcW w:w="22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255"/>
              </w:trPr>
              <w:tc>
                <w:tcPr>
                  <w:tcW w:w="22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555"/>
              </w:trPr>
              <w:tc>
                <w:tcPr>
                  <w:tcW w:w="22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7C4D08" w:rsidRDefault="00CC3238" w:rsidP="004B518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1383,4</w:t>
                  </w:r>
                  <w:r w:rsidR="004B518E">
                    <w:rPr>
                      <w:b/>
                      <w:sz w:val="20"/>
                      <w:szCs w:val="20"/>
                    </w:rPr>
                    <w:t>4227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AD7B8C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11991,99138</w:t>
                  </w:r>
                </w:p>
              </w:tc>
            </w:tr>
            <w:tr w:rsidR="00CC3238" w:rsidRPr="000F0AC5" w:rsidTr="006B632D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7C4D08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598,56</w:t>
                  </w:r>
                  <w:r w:rsidR="004B518E">
                    <w:rPr>
                      <w:b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3B0B1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</w:t>
                  </w:r>
                  <w:r w:rsidR="003B0B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Tr="006B632D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598,56</w:t>
                  </w:r>
                  <w:r w:rsidR="004B518E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238" w:rsidRDefault="00CC3238" w:rsidP="003B0B11">
                  <w:r w:rsidRPr="00E038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</w:t>
                  </w:r>
                  <w:r w:rsidR="003B0B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Tr="006B632D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598,56</w:t>
                  </w:r>
                  <w:r w:rsidR="004B518E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238" w:rsidRDefault="00CC3238" w:rsidP="003B0B11">
                  <w:r w:rsidRPr="00E038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</w:t>
                  </w:r>
                  <w:r w:rsidR="003B0B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Tr="006B632D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598,56</w:t>
                  </w:r>
                  <w:r w:rsidR="004B518E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238" w:rsidRDefault="00CC3238" w:rsidP="003B0B11">
                  <w:r w:rsidRPr="00E038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</w:t>
                  </w:r>
                  <w:r w:rsidR="003B0B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Tr="006B632D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598,56</w:t>
                  </w:r>
                  <w:r w:rsidR="004B518E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238" w:rsidRDefault="00CC3238" w:rsidP="003B0B11">
                  <w:r w:rsidRPr="00E038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</w:t>
                  </w:r>
                  <w:r w:rsidR="003B0B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Tr="006B632D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598,56</w:t>
                  </w:r>
                  <w:r w:rsidR="004B518E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3238" w:rsidRDefault="00CC3238" w:rsidP="003B0B11">
                  <w:r w:rsidRPr="00E03830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585,99</w:t>
                  </w:r>
                  <w:r w:rsidR="003B0B1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RPr="000F0AC5" w:rsidTr="006B632D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7C4D08" w:rsidRDefault="00CC3238" w:rsidP="003B0B1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784,</w:t>
                  </w:r>
                  <w:r w:rsidR="003B0B11">
                    <w:rPr>
                      <w:b/>
                      <w:sz w:val="20"/>
                      <w:szCs w:val="20"/>
                    </w:rPr>
                    <w:t>88042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238" w:rsidRPr="000F0AC5" w:rsidRDefault="003B0B11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768,39793</w:t>
                  </w:r>
                </w:p>
              </w:tc>
            </w:tr>
            <w:tr w:rsidR="003B0B11" w:rsidRPr="000F0AC5" w:rsidTr="004A4702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784,880,42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B11" w:rsidRDefault="003B0B11" w:rsidP="003B0B11">
                  <w:r w:rsidRPr="00470C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768,39793</w:t>
                  </w:r>
                </w:p>
              </w:tc>
            </w:tr>
            <w:tr w:rsidR="003B0B11" w:rsidRPr="000F0AC5" w:rsidTr="004A4702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784,88042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B11" w:rsidRDefault="003B0B11" w:rsidP="003B0B11">
                  <w:r w:rsidRPr="00470C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768,39793</w:t>
                  </w:r>
                </w:p>
              </w:tc>
            </w:tr>
            <w:tr w:rsidR="003B0B11" w:rsidRPr="000F0AC5" w:rsidTr="004A4702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B11" w:rsidRPr="000F0AC5" w:rsidRDefault="003B0B11" w:rsidP="003B0B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784,88042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B11" w:rsidRDefault="003B0B11" w:rsidP="003B0B11">
                  <w:r w:rsidRPr="00470C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768,39793</w:t>
                  </w:r>
                </w:p>
              </w:tc>
            </w:tr>
            <w:tr w:rsidR="003B0B11" w:rsidRPr="000F0AC5" w:rsidTr="004A4702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B11" w:rsidRPr="007C4D08" w:rsidRDefault="003B0B11" w:rsidP="003B0B11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7C4D08" w:rsidRDefault="003B0B11" w:rsidP="003B0B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7C4D08" w:rsidRDefault="003B0B11" w:rsidP="003B0B1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7C4D08" w:rsidRDefault="003B0B11" w:rsidP="003B0B11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7C4D08" w:rsidRDefault="003B0B11" w:rsidP="003B0B1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7C4D08" w:rsidRDefault="003B0B11" w:rsidP="003B0B1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784,88042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B11" w:rsidRDefault="003B0B11" w:rsidP="003B0B11">
                  <w:r w:rsidRPr="00470C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768,39793</w:t>
                  </w:r>
                </w:p>
              </w:tc>
            </w:tr>
            <w:tr w:rsidR="003B0B11" w:rsidRPr="000F0AC5" w:rsidTr="004A4702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0B11" w:rsidRPr="000F0AC5" w:rsidRDefault="003B0B11" w:rsidP="003B0B1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B11" w:rsidRPr="007C4D08" w:rsidRDefault="003B0B11" w:rsidP="003B0B11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7C4D08" w:rsidRDefault="003B0B11" w:rsidP="003B0B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7C4D08" w:rsidRDefault="003B0B11" w:rsidP="003B0B1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7C4D08" w:rsidRDefault="003B0B11" w:rsidP="003B0B11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7C4D08" w:rsidRDefault="003B0B11" w:rsidP="003B0B11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B11" w:rsidRPr="007C4D08" w:rsidRDefault="003B0B11" w:rsidP="003B0B1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784,88042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B11" w:rsidRDefault="003B0B11" w:rsidP="003B0B11">
                  <w:r w:rsidRPr="00470C6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768,39793</w:t>
                  </w:r>
                </w:p>
              </w:tc>
            </w:tr>
            <w:tr w:rsidR="00CC3238" w:rsidRPr="000F0AC5" w:rsidTr="006B632D">
              <w:trPr>
                <w:trHeight w:val="52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AE5B4E" w:rsidP="00CC32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23245,30051</w:t>
                  </w:r>
                </w:p>
                <w:p w:rsidR="00CC3238" w:rsidRPr="000F0AC5" w:rsidRDefault="00CC3238" w:rsidP="00CC32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48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3B001C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10323,07683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7713D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  <w:r w:rsidR="006B632D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1509</w:t>
                  </w:r>
                  <w:r w:rsidR="007713D6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,20024</w:t>
                  </w:r>
                </w:p>
              </w:tc>
            </w:tr>
            <w:tr w:rsidR="00CC3238" w:rsidRPr="000F0AC5" w:rsidTr="006B632D">
              <w:trPr>
                <w:trHeight w:val="48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1293,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2E7FC1">
                    <w:rPr>
                      <w:b/>
                      <w:sz w:val="20"/>
                      <w:szCs w:val="20"/>
                    </w:rPr>
                    <w:t>6437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51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46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99900 88101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31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993,21380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299,95057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2E7FC1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DC5F57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277114893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3B001C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DC5F57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415,68772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DC5F57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194,8186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285C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285CAB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4,8186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E14C47" w:rsidRDefault="00CC3238" w:rsidP="00CC3238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285CAB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220,86912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3238" w:rsidRPr="002E7FC1" w:rsidRDefault="00CC3238" w:rsidP="00CC323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285CAB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1404,78457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51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285CAB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1078,17555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51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285CAB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325,60902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2E7FC1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DC5F57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763,37664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DC5F57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763,37664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238" w:rsidRPr="002D6B4E" w:rsidRDefault="00CC3238" w:rsidP="00CC3238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DC5F57" w:rsidP="00DC5F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586,31064</w:t>
                  </w:r>
                </w:p>
                <w:p w:rsidR="00DC5F57" w:rsidRDefault="00DC5F57" w:rsidP="00DC5F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79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2D6B4E" w:rsidRDefault="00CC3238" w:rsidP="00CC3238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DC5F57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177,066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4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37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55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30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34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F83BDD" w:rsidRDefault="00285CAB" w:rsidP="00DC5F5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  <w:r w:rsidRPr="00F83BDD">
                    <w:rPr>
                      <w:b/>
                      <w:sz w:val="20"/>
                      <w:szCs w:val="20"/>
                      <w:highlight w:val="yellow"/>
                    </w:rPr>
                    <w:t>61</w:t>
                  </w:r>
                  <w:r w:rsidR="00DC5F57" w:rsidRPr="00F83BDD">
                    <w:rPr>
                      <w:b/>
                      <w:sz w:val="20"/>
                      <w:szCs w:val="20"/>
                      <w:highlight w:val="yellow"/>
                    </w:rPr>
                    <w:t>18</w:t>
                  </w:r>
                  <w:r w:rsidRPr="00F83BDD">
                    <w:rPr>
                      <w:b/>
                      <w:sz w:val="20"/>
                      <w:szCs w:val="20"/>
                      <w:highlight w:val="yellow"/>
                    </w:rPr>
                    <w:t>,</w:t>
                  </w:r>
                  <w:r w:rsidR="00DC5F57" w:rsidRPr="00F83BDD">
                    <w:rPr>
                      <w:b/>
                      <w:sz w:val="20"/>
                      <w:szCs w:val="20"/>
                      <w:highlight w:val="yellow"/>
                    </w:rPr>
                    <w:t>44089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34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27297C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217,37736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4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27297C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217,37736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46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E64FB7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5901,06353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90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E64FB7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5901,06353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90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27297C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87,2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90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9448AF" w:rsidRDefault="00CC3238" w:rsidP="00CC3238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27297C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87,2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90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429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7297C" w:rsidRPr="000F0AC5" w:rsidTr="006B632D">
              <w:trPr>
                <w:trHeight w:val="429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7297C" w:rsidRPr="000F0AC5" w:rsidRDefault="0027297C" w:rsidP="0027297C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DB78D6" w:rsidRDefault="0027297C" w:rsidP="0027297C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0F0AC5" w:rsidRDefault="0027297C" w:rsidP="0027297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0F0AC5" w:rsidRDefault="0027297C" w:rsidP="0027297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0F0AC5" w:rsidRDefault="0027297C" w:rsidP="0027297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0F0AC5" w:rsidRDefault="0027297C" w:rsidP="00272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0F0AC5" w:rsidRDefault="0027297C" w:rsidP="00272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7297C" w:rsidRPr="000F0AC5" w:rsidRDefault="0027297C" w:rsidP="0027297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7297C" w:rsidRPr="000F0AC5" w:rsidTr="004A4702">
              <w:trPr>
                <w:trHeight w:val="429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297C" w:rsidRPr="000F0AC5" w:rsidRDefault="0027297C" w:rsidP="0027297C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132975" w:rsidRDefault="0027297C" w:rsidP="0027297C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0F0AC5" w:rsidRDefault="0027297C" w:rsidP="00272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0F0AC5" w:rsidRDefault="0027297C" w:rsidP="0027297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0F0AC5" w:rsidRDefault="0027297C" w:rsidP="0027297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0F0AC5" w:rsidRDefault="0027297C" w:rsidP="00272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297C" w:rsidRPr="000F0AC5" w:rsidRDefault="0027297C" w:rsidP="0027297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7297C" w:rsidRPr="000F0AC5" w:rsidRDefault="0027297C" w:rsidP="0027297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7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2E7FC1" w:rsidRDefault="0027297C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12402,4007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37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2E7FC1" w:rsidRDefault="0027297C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12402,4007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57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2E7FC1" w:rsidRDefault="00D2530C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122</w:t>
                  </w:r>
                  <w:r w:rsidR="00E64FB7">
                    <w:rPr>
                      <w:b/>
                      <w:sz w:val="20"/>
                      <w:szCs w:val="20"/>
                    </w:rPr>
                    <w:t>4,48892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57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0F0AC5" w:rsidRDefault="00C72995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  <w:r w:rsidR="00E64FB7">
                    <w:rPr>
                      <w:sz w:val="20"/>
                      <w:szCs w:val="20"/>
                    </w:rPr>
                    <w:t>4,48892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2E7FC1" w:rsidTr="006B632D">
              <w:trPr>
                <w:trHeight w:val="34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3238" w:rsidRPr="002E7FC1" w:rsidRDefault="00CC3238" w:rsidP="00CC3238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2E7FC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6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244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6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6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B082B" w:rsidRDefault="00CC3238" w:rsidP="00CC3238">
                  <w:pPr>
                    <w:rPr>
                      <w:b/>
                      <w:sz w:val="18"/>
                      <w:szCs w:val="18"/>
                    </w:rPr>
                  </w:pPr>
                  <w:r w:rsidRPr="000B082B">
                    <w:rPr>
                      <w:b/>
                      <w:sz w:val="18"/>
                      <w:szCs w:val="18"/>
                    </w:rPr>
                    <w:lastRenderedPageBreak/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B082B" w:rsidRDefault="00CC3238" w:rsidP="00CC323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082B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B082B" w:rsidRDefault="00CC3238" w:rsidP="00CC32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B082B" w:rsidRDefault="00CC3238" w:rsidP="00CC32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B082B" w:rsidRDefault="00CC3238" w:rsidP="00CC32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B082B" w:rsidRDefault="00CC3238" w:rsidP="00CC32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B082B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B082B"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6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F81ECF" w:rsidRDefault="00CC3238" w:rsidP="00CC3238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A4702" w:rsidRPr="000F0AC5" w:rsidTr="004A4702">
              <w:trPr>
                <w:trHeight w:val="6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jc w:val="center"/>
                    <w:rPr>
                      <w:b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A4702" w:rsidRPr="004A4702" w:rsidRDefault="00D2530C" w:rsidP="004A470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</w:t>
                  </w:r>
                  <w:r w:rsidR="004A4702" w:rsidRPr="004A4702">
                    <w:rPr>
                      <w:b/>
                      <w:sz w:val="18"/>
                      <w:szCs w:val="18"/>
                    </w:rPr>
                    <w:t>00</w:t>
                  </w:r>
                  <w:r w:rsidR="004A4702" w:rsidRPr="004A4702">
                    <w:rPr>
                      <w:b/>
                      <w:sz w:val="18"/>
                      <w:szCs w:val="18"/>
                      <w:lang w:val="en-US"/>
                    </w:rPr>
                    <w:t>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A4702" w:rsidRPr="004A4702" w:rsidRDefault="004A4702" w:rsidP="004A4702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A4702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1509,2</w:t>
                  </w:r>
                </w:p>
              </w:tc>
            </w:tr>
            <w:tr w:rsidR="004A4702" w:rsidRPr="000F0AC5" w:rsidTr="004A4702">
              <w:trPr>
                <w:trHeight w:val="6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</w:pPr>
                  <w:r w:rsidRPr="000E184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A4702" w:rsidRPr="004A4702" w:rsidRDefault="00D2530C" w:rsidP="004A47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  <w:r w:rsidR="004A4702" w:rsidRPr="004A4702">
                    <w:rPr>
                      <w:sz w:val="18"/>
                      <w:szCs w:val="18"/>
                    </w:rPr>
                    <w:t>00</w:t>
                  </w:r>
                  <w:r w:rsidR="004A4702" w:rsidRPr="004A4702">
                    <w:rPr>
                      <w:sz w:val="18"/>
                      <w:szCs w:val="18"/>
                      <w:lang w:val="en-US"/>
                    </w:rPr>
                    <w:t>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A4702" w:rsidRPr="004A4702" w:rsidRDefault="004A4702" w:rsidP="004A4702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1509,2</w:t>
                  </w:r>
                </w:p>
              </w:tc>
            </w:tr>
            <w:tr w:rsidR="004A4702" w:rsidRPr="000F0AC5" w:rsidTr="004A4702">
              <w:trPr>
                <w:trHeight w:val="6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0A4B7B" w:rsidRDefault="004A4702" w:rsidP="004A4702">
                  <w:pPr>
                    <w:rPr>
                      <w:b/>
                      <w:sz w:val="20"/>
                    </w:rPr>
                  </w:pPr>
                  <w:r w:rsidRPr="000A4B7B">
                    <w:rPr>
                      <w:b/>
                      <w:sz w:val="20"/>
                    </w:rPr>
                    <w:t>Реализация  проекта «1000 дворов»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DC11DA" w:rsidRDefault="004A4702" w:rsidP="004A470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rPr>
                      <w:sz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jc w:val="center"/>
                    <w:rPr>
                      <w:b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A4702" w:rsidRPr="004A4702" w:rsidRDefault="004A4702" w:rsidP="004A4702">
                  <w:pPr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9207,911,78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A4702" w:rsidRPr="004A4702" w:rsidRDefault="004A4702" w:rsidP="004A4702">
                  <w:pPr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9115,8316</w:t>
                  </w:r>
                </w:p>
              </w:tc>
            </w:tr>
            <w:tr w:rsidR="004A4702" w:rsidRPr="000F0AC5" w:rsidTr="004A4702">
              <w:trPr>
                <w:trHeight w:val="6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0F0AC5" w:rsidRDefault="004A4702" w:rsidP="004A47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2D667F" w:rsidRDefault="004A4702" w:rsidP="004A4702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999 00  55050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2D667F" w:rsidRDefault="004A4702" w:rsidP="004A470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</w:pPr>
                  <w:r w:rsidRPr="000E184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A4702" w:rsidRPr="004A4702" w:rsidRDefault="004A4702" w:rsidP="004A4702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9115,831,6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A4702" w:rsidRPr="004A4702" w:rsidRDefault="004A4702" w:rsidP="004A4702">
                  <w:pPr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9115,8316</w:t>
                  </w:r>
                </w:p>
              </w:tc>
            </w:tr>
            <w:tr w:rsidR="004A4702" w:rsidRPr="000F0AC5" w:rsidTr="004A4702">
              <w:trPr>
                <w:trHeight w:val="6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0F0AC5" w:rsidRDefault="004A4702" w:rsidP="004A4702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2D667F" w:rsidRDefault="004A4702" w:rsidP="004A4702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999 00  55050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2D667F" w:rsidRDefault="004A4702" w:rsidP="004A470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4A4702" w:rsidRPr="004A4702" w:rsidRDefault="004A4702" w:rsidP="004A4702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9115,831,6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4A4702" w:rsidRPr="004A4702" w:rsidRDefault="004A4702" w:rsidP="004A4702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9115,8316</w:t>
                  </w:r>
                </w:p>
              </w:tc>
            </w:tr>
            <w:tr w:rsidR="004A4702" w:rsidRPr="000F0AC5" w:rsidTr="004A4702">
              <w:trPr>
                <w:trHeight w:val="6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0F0AC5" w:rsidRDefault="004A4702" w:rsidP="004A47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2D667F" w:rsidRDefault="004A4702" w:rsidP="004A4702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999 00 74330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2D667F" w:rsidRDefault="004A4702" w:rsidP="004A470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2D667F" w:rsidRDefault="004A4702" w:rsidP="004A47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A4702" w:rsidRPr="004A4702" w:rsidRDefault="004A4702" w:rsidP="004A4702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92,08018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A4702" w:rsidRPr="004A4702" w:rsidRDefault="004A4702" w:rsidP="004A4702">
                  <w:pPr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92,08018</w:t>
                  </w:r>
                </w:p>
              </w:tc>
            </w:tr>
            <w:tr w:rsidR="004A4702" w:rsidRPr="000F0AC5" w:rsidTr="004A4702">
              <w:trPr>
                <w:trHeight w:val="63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0F0AC5" w:rsidRDefault="004A4702" w:rsidP="004A4702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2D667F" w:rsidRDefault="004A4702" w:rsidP="004A4702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999 00 74330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2D667F" w:rsidRDefault="004A4702" w:rsidP="004A4702">
                  <w:pPr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Default="004A4702" w:rsidP="004A47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4702" w:rsidRPr="004A4702" w:rsidRDefault="004A4702" w:rsidP="004A470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A4702" w:rsidRPr="004A4702" w:rsidRDefault="004A4702" w:rsidP="004A4702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92,08018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A4702" w:rsidRPr="004A4702" w:rsidRDefault="004A4702" w:rsidP="004A4702">
                  <w:pPr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92,08018</w:t>
                  </w:r>
                </w:p>
              </w:tc>
            </w:tr>
            <w:tr w:rsidR="00CC3238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C3238" w:rsidRPr="000F0AC5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2E7FC1" w:rsidRDefault="004A4702" w:rsidP="001100D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83,</w:t>
                  </w:r>
                  <w:r w:rsidR="001100D0">
                    <w:rPr>
                      <w:b/>
                      <w:sz w:val="20"/>
                      <w:szCs w:val="20"/>
                    </w:rPr>
                    <w:t>82262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C3238" w:rsidRPr="000F0AC5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2E7FC1" w:rsidRDefault="004A4702" w:rsidP="001100D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83,</w:t>
                  </w:r>
                  <w:r w:rsidR="001100D0">
                    <w:rPr>
                      <w:b/>
                      <w:sz w:val="20"/>
                      <w:szCs w:val="20"/>
                    </w:rPr>
                    <w:t>82262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4A4702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83,17738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мероприятий, связанных с владением, пользованием и распоряжением имуществом,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находящимся в муниципальной собственности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99900 88210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1100D0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83,17738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1100D0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83,17738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72995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72995" w:rsidRPr="000F0AC5" w:rsidRDefault="00C72995" w:rsidP="00C7299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7299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0,32262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2995" w:rsidRPr="000F0AC5" w:rsidRDefault="00C72995" w:rsidP="00C729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100D0" w:rsidRPr="000F0AC5" w:rsidTr="004C457E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100D0" w:rsidRDefault="001100D0" w:rsidP="001100D0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0D0" w:rsidRPr="000F0AC5" w:rsidRDefault="001100D0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 w:rsidR="00C72995"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0D0" w:rsidRPr="000F0AC5" w:rsidRDefault="00C72995" w:rsidP="001100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0D0" w:rsidRPr="000F0AC5" w:rsidRDefault="001100D0" w:rsidP="001100D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0D0" w:rsidRPr="000F0AC5" w:rsidRDefault="001100D0" w:rsidP="001100D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0D0" w:rsidRPr="000F0AC5" w:rsidRDefault="001100D0" w:rsidP="001100D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0D0" w:rsidRDefault="001100D0" w:rsidP="001100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0,32262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100D0" w:rsidRPr="000F0AC5" w:rsidRDefault="001100D0" w:rsidP="001100D0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C3238" w:rsidRPr="000F0AC5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C3238" w:rsidRPr="000F0AC5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C3238" w:rsidRPr="009328CF" w:rsidRDefault="00CC3238" w:rsidP="00CC3238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9328C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C3238" w:rsidRPr="009328CF" w:rsidRDefault="00CC3238" w:rsidP="00CC3238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9328C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30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C3238" w:rsidRPr="009328CF" w:rsidRDefault="00CC3238" w:rsidP="00CC3238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Default="00CC3238" w:rsidP="00CC3238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C820D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6B632D">
              <w:trPr>
                <w:trHeight w:val="345"/>
              </w:trPr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E7FC1" w:rsidRDefault="00E64FB7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CC3238"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345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2E7FC1" w:rsidRDefault="00E64FB7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CC3238"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57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2E7FC1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2E7FC1" w:rsidRDefault="00E64FB7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CC3238"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6B632D">
              <w:trPr>
                <w:trHeight w:val="60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E64FB7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CC3238"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6B632D" w:rsidRPr="000F0AC5" w:rsidTr="006B632D">
              <w:trPr>
                <w:trHeight w:val="60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32D" w:rsidRPr="000F0AC5" w:rsidRDefault="006B632D" w:rsidP="006B632D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32D" w:rsidRPr="000F0AC5" w:rsidRDefault="006B632D" w:rsidP="006B632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632D" w:rsidRPr="000F0AC5" w:rsidTr="006B632D">
              <w:trPr>
                <w:trHeight w:val="60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632D" w:rsidRPr="000F0AC5" w:rsidRDefault="006B632D" w:rsidP="006B632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32D" w:rsidRPr="000F0AC5" w:rsidRDefault="006B632D" w:rsidP="006B632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632D" w:rsidRPr="000F0AC5" w:rsidTr="006B632D">
              <w:trPr>
                <w:trHeight w:val="60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632D" w:rsidRPr="000F0AC5" w:rsidRDefault="006B632D" w:rsidP="006B632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 xml:space="preserve"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</w:t>
                  </w:r>
                  <w:r w:rsidRPr="000F0AC5">
                    <w:rPr>
                      <w:bCs/>
                      <w:sz w:val="20"/>
                      <w:szCs w:val="20"/>
                    </w:rPr>
                    <w:lastRenderedPageBreak/>
                    <w:t>соответствии  с заключенными соглашениями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99900 40000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32D" w:rsidRPr="000F0AC5" w:rsidRDefault="006B632D" w:rsidP="006B632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632D" w:rsidRPr="000F0AC5" w:rsidTr="006B632D">
              <w:trPr>
                <w:trHeight w:val="60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B632D" w:rsidRPr="000F0AC5" w:rsidRDefault="006B632D" w:rsidP="006B632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32D" w:rsidRPr="000F0AC5" w:rsidRDefault="006B632D" w:rsidP="006B632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632D" w:rsidRPr="000F0AC5" w:rsidTr="006B632D">
              <w:trPr>
                <w:trHeight w:val="600"/>
              </w:trPr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32D" w:rsidRPr="000F0AC5" w:rsidRDefault="006B632D" w:rsidP="006B632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32D" w:rsidRPr="000F0AC5" w:rsidRDefault="006B632D" w:rsidP="006B63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32D" w:rsidRPr="000F0AC5" w:rsidRDefault="006B632D" w:rsidP="006B632D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B632D" w:rsidRPr="000F0AC5" w:rsidTr="006B632D">
              <w:trPr>
                <w:trHeight w:val="510"/>
              </w:trPr>
              <w:tc>
                <w:tcPr>
                  <w:tcW w:w="728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32D" w:rsidRPr="000F0AC5" w:rsidRDefault="006B632D" w:rsidP="006B63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2D" w:rsidRPr="000F0AC5" w:rsidRDefault="001100D0" w:rsidP="006B63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24628,74278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32D" w:rsidRPr="000F0AC5" w:rsidRDefault="00AD7B8C" w:rsidP="006B632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11991991,38</w:t>
                  </w:r>
                </w:p>
              </w:tc>
            </w:tr>
          </w:tbl>
          <w:p w:rsidR="00CC3238" w:rsidRDefault="00CC3238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F84D84" w:rsidRDefault="000E687E" w:rsidP="00F84D84">
      <w:pPr>
        <w:pStyle w:val="21"/>
        <w:spacing w:line="240" w:lineRule="auto"/>
        <w:ind w:left="786" w:right="277"/>
      </w:pPr>
      <w:r>
        <w:t>5</w:t>
      </w:r>
      <w:r w:rsidR="00F84D84">
        <w:t xml:space="preserve">) Приложение </w:t>
      </w:r>
      <w:r w:rsidR="005364C7">
        <w:t>9</w:t>
      </w:r>
      <w:r w:rsidR="00F84D84">
        <w:t xml:space="preserve"> изложить  в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F0157F">
        <w:t xml:space="preserve">                              </w:t>
      </w:r>
      <w:r>
        <w:t xml:space="preserve"> </w:t>
      </w:r>
      <w:r w:rsidR="00F0157F">
        <w:t>«</w:t>
      </w:r>
      <w:r>
        <w:t xml:space="preserve">Приложение </w:t>
      </w:r>
      <w:r w:rsidR="005364C7">
        <w:t>9</w:t>
      </w:r>
    </w:p>
    <w:tbl>
      <w:tblPr>
        <w:tblW w:w="982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20"/>
      </w:tblGrid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119BD" w:rsidTr="000E687E">
        <w:trPr>
          <w:trHeight w:val="36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CC323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CC3238">
              <w:t>3</w:t>
            </w:r>
            <w:r>
              <w:t xml:space="preserve"> год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CC3238">
            <w:pPr>
              <w:jc w:val="right"/>
            </w:pPr>
            <w:r>
              <w:t>и на плановый период 202</w:t>
            </w:r>
            <w:r w:rsidR="00CC3238">
              <w:t>4</w:t>
            </w:r>
            <w:r>
              <w:t xml:space="preserve"> и 202</w:t>
            </w:r>
            <w:r w:rsidR="00CC3238">
              <w:t>5</w:t>
            </w:r>
            <w:r>
              <w:t xml:space="preserve"> годов" </w:t>
            </w:r>
          </w:p>
        </w:tc>
      </w:tr>
      <w:tr w:rsidR="001119BD" w:rsidTr="000E687E">
        <w:trPr>
          <w:trHeight w:val="76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536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CC323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 </w:t>
            </w:r>
          </w:p>
        </w:tc>
      </w:tr>
      <w:tr w:rsidR="001119BD" w:rsidTr="000E687E">
        <w:trPr>
          <w:trHeight w:val="285"/>
        </w:trPr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C3238" w:rsidRDefault="00CC323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C3238" w:rsidRDefault="00CC323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C3238" w:rsidRDefault="00CC323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038" w:type="dxa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708"/>
              <w:gridCol w:w="567"/>
              <w:gridCol w:w="709"/>
              <w:gridCol w:w="1381"/>
              <w:gridCol w:w="709"/>
              <w:gridCol w:w="995"/>
              <w:gridCol w:w="281"/>
              <w:gridCol w:w="1405"/>
            </w:tblGrid>
            <w:tr w:rsidR="00CC3238" w:rsidRPr="000F0AC5" w:rsidTr="0079190C">
              <w:trPr>
                <w:gridAfter w:val="2"/>
                <w:wAfter w:w="1686" w:type="dxa"/>
                <w:trHeight w:val="285"/>
              </w:trPr>
              <w:tc>
                <w:tcPr>
                  <w:tcW w:w="735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CC3238" w:rsidRPr="000F0AC5" w:rsidTr="0079190C">
              <w:trPr>
                <w:trHeight w:val="330"/>
              </w:trPr>
              <w:tc>
                <w:tcPr>
                  <w:tcW w:w="22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07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CC3238" w:rsidRPr="000F0AC5" w:rsidTr="0079190C">
              <w:trPr>
                <w:trHeight w:val="540"/>
              </w:trPr>
              <w:tc>
                <w:tcPr>
                  <w:tcW w:w="2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276"/>
              </w:trPr>
              <w:tc>
                <w:tcPr>
                  <w:tcW w:w="22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76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B60AD6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24628,74278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B60AD6" w:rsidP="00CC323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11991,99138</w:t>
                  </w:r>
                </w:p>
              </w:tc>
            </w:tr>
            <w:tr w:rsidR="00CC3238" w:rsidRPr="000F0AC5" w:rsidTr="0079190C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B60AD6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10282,75419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105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109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69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B80A07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1293,16437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34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993,21380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124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299,95057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129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E03587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B60AD6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2771,14893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27,300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54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43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336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36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84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79190C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</w:t>
                  </w:r>
                  <w:r w:rsidR="00CC3238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43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E40DBB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207</w:t>
                  </w:r>
                  <w:r w:rsidR="00CC3238"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72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B60AD6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415,68772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791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9190C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4,8186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E14C47" w:rsidRDefault="00CC3238" w:rsidP="00CC3238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74ECE" w:rsidRDefault="00CC3238" w:rsidP="00CC323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74ECE" w:rsidRDefault="00CC3238" w:rsidP="00CC323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74ECE" w:rsidRDefault="00CC3238" w:rsidP="00CC323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E03587" w:rsidRDefault="0079190C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220,86912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64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E03587" w:rsidRDefault="00CC3238" w:rsidP="00CC3238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3587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E03587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79190C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1404,78457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64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E03587" w:rsidRDefault="0079190C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1078,17555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9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130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E03587" w:rsidRDefault="0079190C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325,60902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971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B80A07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B80A07" w:rsidRDefault="0079190C" w:rsidP="00B60AD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764,</w:t>
                  </w:r>
                  <w:r w:rsidR="00B60AD6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7664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309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A9215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79190C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763,37664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423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238" w:rsidRPr="002D6B4E" w:rsidRDefault="00CC3238" w:rsidP="00CC3238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79190C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546,12665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130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3238" w:rsidRPr="002D6B4E" w:rsidRDefault="00CC3238" w:rsidP="00CC3238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2D6B4E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79190C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217,24999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263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39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76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36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33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B60AD6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6118,44089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555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B80A07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B60AD6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217,37736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55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B60AD6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217,37736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648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B80A07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79190C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5901,06353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540"/>
              </w:trPr>
              <w:tc>
                <w:tcPr>
                  <w:tcW w:w="22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DD1C11" w:rsidRDefault="0079190C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5901,06353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76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C23C73" w:rsidRDefault="00C23C73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93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3238" w:rsidRPr="00B80A07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22272F"/>
                      <w:sz w:val="20"/>
                      <w:szCs w:val="2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C23C73" w:rsidRDefault="00C23C73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23C73" w:rsidRPr="000F0AC5" w:rsidTr="00C23C73">
              <w:trPr>
                <w:trHeight w:val="639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3C73" w:rsidRPr="00170CF7" w:rsidRDefault="00C23C73" w:rsidP="00C23C73">
                  <w:pPr>
                    <w:rPr>
                      <w:sz w:val="18"/>
                      <w:szCs w:val="18"/>
                    </w:rPr>
                  </w:pPr>
                  <w:r w:rsidRPr="00170CF7">
                    <w:rPr>
                      <w:sz w:val="18"/>
                      <w:szCs w:val="18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P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  <w:r w:rsidRPr="00C23C73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P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  <w:r w:rsidRPr="00C23C73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P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  <w:r w:rsidRPr="00C23C73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P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P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  <w:r w:rsidRPr="00C23C73"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3C73" w:rsidRPr="000F0AC5" w:rsidRDefault="00C23C73" w:rsidP="00C23C7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23C73" w:rsidRPr="000F0AC5" w:rsidTr="00C23C73">
              <w:trPr>
                <w:trHeight w:val="397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3C73" w:rsidRPr="00170CF7" w:rsidRDefault="00C23C73" w:rsidP="00C23C73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170CF7">
                    <w:rPr>
                      <w:color w:val="000000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P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  <w:r w:rsidRPr="00C23C73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P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  <w:r w:rsidRPr="00C23C73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P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  <w:r w:rsidRPr="00C23C73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P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  <w:r w:rsidRPr="00C23C73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23C73" w:rsidRPr="00C23C73" w:rsidRDefault="00C23C73" w:rsidP="00C23C73">
                  <w:pPr>
                    <w:jc w:val="center"/>
                    <w:rPr>
                      <w:sz w:val="20"/>
                      <w:szCs w:val="20"/>
                    </w:rPr>
                  </w:pPr>
                  <w:r w:rsidRPr="00C23C73"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23C73" w:rsidRPr="000F0AC5" w:rsidRDefault="00C23C73" w:rsidP="00C23C73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73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58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C23C73">
              <w:trPr>
                <w:trHeight w:val="58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8D6AB9" w:rsidRDefault="00CC3238" w:rsidP="00CC3238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8D6AB9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8D6AB9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8D6AB9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8D6AB9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877714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77714">
                    <w:rPr>
                      <w:b/>
                      <w:sz w:val="20"/>
                      <w:szCs w:val="20"/>
                    </w:rPr>
                    <w:t>598,56</w:t>
                  </w:r>
                  <w:r w:rsidR="00C23C73">
                    <w:rPr>
                      <w:b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23C73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</w:t>
                  </w:r>
                  <w:r w:rsidR="00C23C7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Tr="00C23C73">
              <w:trPr>
                <w:trHeight w:val="58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</w:pPr>
                  <w:r w:rsidRPr="00362431">
                    <w:rPr>
                      <w:sz w:val="20"/>
                      <w:szCs w:val="20"/>
                    </w:rPr>
                    <w:t>598,56</w:t>
                  </w:r>
                  <w:r w:rsidR="00C23C73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23C73">
                  <w:pPr>
                    <w:jc w:val="center"/>
                  </w:pPr>
                  <w:r w:rsidRPr="0098129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</w:t>
                  </w:r>
                  <w:r w:rsidR="00C23C7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Tr="00C23C73">
              <w:trPr>
                <w:trHeight w:val="58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</w:pPr>
                  <w:r w:rsidRPr="00362431">
                    <w:rPr>
                      <w:sz w:val="20"/>
                      <w:szCs w:val="20"/>
                    </w:rPr>
                    <w:t>598,56</w:t>
                  </w:r>
                  <w:r w:rsidR="00C23C73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23C73">
                  <w:pPr>
                    <w:jc w:val="center"/>
                  </w:pPr>
                  <w:r w:rsidRPr="0098129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</w:t>
                  </w:r>
                  <w:r w:rsidR="00C23C7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Tr="00C23C73">
              <w:trPr>
                <w:trHeight w:val="58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A022F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</w:pPr>
                  <w:r w:rsidRPr="00362431">
                    <w:rPr>
                      <w:sz w:val="20"/>
                      <w:szCs w:val="20"/>
                    </w:rPr>
                    <w:t>598,56</w:t>
                  </w:r>
                  <w:r w:rsidR="00C23C73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23C73">
                  <w:pPr>
                    <w:jc w:val="center"/>
                  </w:pPr>
                  <w:r w:rsidRPr="0098129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</w:t>
                  </w:r>
                  <w:r w:rsidR="00C23C7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Tr="00C23C73">
              <w:trPr>
                <w:trHeight w:val="58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8D6AB9" w:rsidRDefault="00CC3238" w:rsidP="00CC323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BD3A06" w:rsidRDefault="00CC3238" w:rsidP="00CC3238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</w:pPr>
                  <w:r w:rsidRPr="00362431">
                    <w:rPr>
                      <w:sz w:val="20"/>
                      <w:szCs w:val="20"/>
                    </w:rPr>
                    <w:t>598,56</w:t>
                  </w:r>
                  <w:r w:rsidR="00C23C73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23C73">
                  <w:pPr>
                    <w:jc w:val="center"/>
                  </w:pPr>
                  <w:r w:rsidRPr="0098129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</w:t>
                  </w:r>
                  <w:r w:rsidR="00C23C7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Tr="00C23C73">
              <w:trPr>
                <w:trHeight w:val="58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8D6AB9" w:rsidRDefault="00CC3238" w:rsidP="00CC323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BD3A06" w:rsidRDefault="00CC3238" w:rsidP="00CC3238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</w:pPr>
                  <w:r w:rsidRPr="00362431">
                    <w:rPr>
                      <w:sz w:val="20"/>
                      <w:szCs w:val="20"/>
                    </w:rPr>
                    <w:t>598,56</w:t>
                  </w:r>
                  <w:r w:rsidR="00C23C73">
                    <w:rPr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23C73">
                  <w:pPr>
                    <w:jc w:val="center"/>
                  </w:pPr>
                  <w:r w:rsidRPr="0098129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585,99</w:t>
                  </w:r>
                  <w:r w:rsidR="00C23C73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205</w:t>
                  </w:r>
                </w:p>
              </w:tc>
            </w:tr>
            <w:tr w:rsidR="00CC3238" w:rsidRPr="000F0AC5" w:rsidTr="0079190C">
              <w:trPr>
                <w:trHeight w:val="52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D2530C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13187,28112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D2530C" w:rsidP="00CC323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11405,99933</w:t>
                  </w:r>
                </w:p>
              </w:tc>
            </w:tr>
            <w:tr w:rsidR="00D2530C" w:rsidRPr="000F0AC5" w:rsidTr="004C457E">
              <w:trPr>
                <w:trHeight w:val="300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530C" w:rsidRPr="000F0AC5" w:rsidRDefault="00D2530C" w:rsidP="00D253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530C" w:rsidRPr="00B80A07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530C" w:rsidRPr="00B80A07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30C" w:rsidRPr="00B80A07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30C" w:rsidRPr="00B80A07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30C" w:rsidRPr="00B80A07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530C" w:rsidRPr="00B80A07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13187,28112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0F0AC5" w:rsidRDefault="00D2530C" w:rsidP="00D2530C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11405,99933</w:t>
                  </w:r>
                </w:p>
              </w:tc>
            </w:tr>
            <w:tr w:rsidR="00CC3238" w:rsidTr="00D2530C">
              <w:trPr>
                <w:trHeight w:val="300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D13C6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D13C6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D13C6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DE6C06" w:rsidRDefault="00CC3238" w:rsidP="00CC323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057096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784,88042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D2530C" w:rsidRDefault="00CC3238" w:rsidP="00D2530C">
                  <w:pPr>
                    <w:jc w:val="center"/>
                    <w:rPr>
                      <w:b/>
                    </w:rPr>
                  </w:pPr>
                  <w:r w:rsidRPr="00D2530C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768,</w:t>
                  </w:r>
                  <w:r w:rsidR="00D2530C" w:rsidRPr="00D2530C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39793</w:t>
                  </w:r>
                </w:p>
              </w:tc>
            </w:tr>
            <w:tr w:rsidR="00D2530C" w:rsidTr="00D2530C">
              <w:trPr>
                <w:trHeight w:val="300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Default="00D2530C" w:rsidP="00D253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D13C67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D13C67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30C" w:rsidRPr="00D13C67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30C" w:rsidRPr="0058498A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30C" w:rsidRPr="00057096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30C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784,88042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D2530C" w:rsidRDefault="00D2530C" w:rsidP="00D2530C">
                  <w:pPr>
                    <w:jc w:val="center"/>
                    <w:rPr>
                      <w:b/>
                    </w:rPr>
                  </w:pPr>
                  <w:r w:rsidRPr="00D2530C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768,39793</w:t>
                  </w:r>
                </w:p>
              </w:tc>
            </w:tr>
            <w:tr w:rsidR="00D2530C" w:rsidTr="00D2530C">
              <w:trPr>
                <w:trHeight w:val="300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Default="00D2530C" w:rsidP="00D253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BC791A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BC791A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30C" w:rsidRPr="00BC791A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30C" w:rsidRPr="00BD3A06" w:rsidRDefault="00D2530C" w:rsidP="00D2530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30C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30C" w:rsidRPr="00D2530C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D2530C">
                    <w:rPr>
                      <w:sz w:val="20"/>
                      <w:szCs w:val="20"/>
                    </w:rPr>
                    <w:t>784,88042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Default="00D2530C" w:rsidP="00D2530C">
                  <w:pPr>
                    <w:jc w:val="center"/>
                  </w:pPr>
                  <w:r w:rsidRPr="00D13F16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768,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39793</w:t>
                  </w:r>
                </w:p>
              </w:tc>
            </w:tr>
            <w:tr w:rsidR="00D2530C" w:rsidTr="00D2530C">
              <w:trPr>
                <w:trHeight w:val="300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Default="00D2530C" w:rsidP="00D2530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BC791A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BC791A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30C" w:rsidRPr="00BC791A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530C" w:rsidRPr="00BD3A06" w:rsidRDefault="00D2530C" w:rsidP="00D2530C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30C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2530C" w:rsidRPr="00D2530C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D2530C">
                    <w:rPr>
                      <w:sz w:val="20"/>
                      <w:szCs w:val="20"/>
                    </w:rPr>
                    <w:t>784,88042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Default="00D2530C" w:rsidP="00D2530C">
                  <w:pPr>
                    <w:jc w:val="center"/>
                  </w:pPr>
                  <w:r w:rsidRPr="00D13F16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768,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39793</w:t>
                  </w:r>
                </w:p>
              </w:tc>
            </w:tr>
            <w:tr w:rsidR="00CC3238" w:rsidRPr="000F0AC5" w:rsidTr="0079190C">
              <w:trPr>
                <w:trHeight w:val="58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D2530C" w:rsidP="00D2530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122</w:t>
                  </w:r>
                  <w:r w:rsidR="0079190C">
                    <w:rPr>
                      <w:b/>
                      <w:sz w:val="20"/>
                      <w:szCs w:val="20"/>
                    </w:rPr>
                    <w:t>4,48892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42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0F0AC5" w:rsidRDefault="00D2530C" w:rsidP="007919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  <w:r w:rsidR="0079190C">
                    <w:rPr>
                      <w:sz w:val="20"/>
                      <w:szCs w:val="20"/>
                    </w:rPr>
                    <w:t>4,48892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366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51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43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200,000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47115" w:rsidRDefault="00CC3238" w:rsidP="00CC3238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lastRenderedPageBreak/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4711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4711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4711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4711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54711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547115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2530C" w:rsidRPr="000F0AC5" w:rsidTr="004C457E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4A4702" w:rsidRDefault="00D2530C" w:rsidP="00D2530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0F0AC5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0F0AC5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0F0AC5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4A4702" w:rsidRDefault="00D2530C" w:rsidP="00D2530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4A4702" w:rsidRDefault="00D2530C" w:rsidP="00D2530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2530C" w:rsidRPr="004A4702" w:rsidRDefault="00D2530C" w:rsidP="00D253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165</w:t>
                  </w:r>
                  <w:r w:rsidRPr="004A4702">
                    <w:rPr>
                      <w:b/>
                      <w:sz w:val="18"/>
                      <w:szCs w:val="18"/>
                    </w:rPr>
                    <w:t>0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2530C" w:rsidRPr="004A4702" w:rsidRDefault="00D2530C" w:rsidP="00D2530C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4A4702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1509,2</w:t>
                  </w:r>
                </w:p>
              </w:tc>
            </w:tr>
            <w:tr w:rsidR="00D2530C" w:rsidRPr="000F0AC5" w:rsidTr="004C457E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Default="00D2530C" w:rsidP="00D2530C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0F0AC5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0F0AC5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0F0AC5" w:rsidRDefault="00D2530C" w:rsidP="00D2530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Pr="004A4702" w:rsidRDefault="00D2530C" w:rsidP="00D2530C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30C" w:rsidRDefault="00D2530C" w:rsidP="00D2530C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2530C" w:rsidRPr="004A4702" w:rsidRDefault="00D2530C" w:rsidP="00D2530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165</w:t>
                  </w:r>
                  <w:r w:rsidRPr="004A4702">
                    <w:rPr>
                      <w:sz w:val="18"/>
                      <w:szCs w:val="18"/>
                    </w:rPr>
                    <w:t>0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,0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2530C" w:rsidRPr="004A4702" w:rsidRDefault="00D2530C" w:rsidP="00D2530C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1509,2</w:t>
                  </w:r>
                </w:p>
              </w:tc>
            </w:tr>
            <w:tr w:rsidR="009825B1" w:rsidRPr="000F0AC5" w:rsidTr="004C457E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0A4B7B" w:rsidRDefault="009825B1" w:rsidP="009825B1">
                  <w:pPr>
                    <w:rPr>
                      <w:b/>
                      <w:sz w:val="20"/>
                    </w:rPr>
                  </w:pPr>
                  <w:r w:rsidRPr="000A4B7B">
                    <w:rPr>
                      <w:b/>
                      <w:sz w:val="20"/>
                    </w:rPr>
                    <w:t>Реализация  проекта «1000 дворов»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DC11DA" w:rsidRDefault="009825B1" w:rsidP="009825B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Default="009825B1" w:rsidP="009825B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9825B1" w:rsidRDefault="009825B1" w:rsidP="009825B1">
                  <w:pPr>
                    <w:jc w:val="center"/>
                    <w:rPr>
                      <w:sz w:val="20"/>
                      <w:szCs w:val="20"/>
                    </w:rPr>
                  </w:pPr>
                  <w:r w:rsidRPr="009825B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4A4702" w:rsidRDefault="009825B1" w:rsidP="009825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4A4702" w:rsidRDefault="009825B1" w:rsidP="009825B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825B1" w:rsidRPr="004A4702" w:rsidRDefault="009825B1" w:rsidP="009825B1">
                  <w:pPr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9207,911,78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25B1" w:rsidRPr="004A4702" w:rsidRDefault="009825B1" w:rsidP="009825B1">
                  <w:pPr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9115,8316</w:t>
                  </w:r>
                </w:p>
              </w:tc>
            </w:tr>
            <w:tr w:rsidR="009825B1" w:rsidRPr="000F0AC5" w:rsidTr="004C457E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0F0AC5" w:rsidRDefault="009825B1" w:rsidP="009825B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DC11DA" w:rsidRDefault="009825B1" w:rsidP="009825B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Default="009825B1" w:rsidP="009825B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9825B1" w:rsidRDefault="009825B1" w:rsidP="009825B1">
                  <w:pPr>
                    <w:jc w:val="center"/>
                    <w:rPr>
                      <w:sz w:val="20"/>
                      <w:szCs w:val="20"/>
                    </w:rPr>
                  </w:pPr>
                  <w:r w:rsidRPr="009825B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2D667F" w:rsidRDefault="009825B1" w:rsidP="009825B1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999 00  55050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Default="009825B1" w:rsidP="009825B1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825B1" w:rsidRPr="004A4702" w:rsidRDefault="009825B1" w:rsidP="009825B1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9115,831,6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25B1" w:rsidRPr="004A4702" w:rsidRDefault="009825B1" w:rsidP="009825B1">
                  <w:pPr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9115,8316</w:t>
                  </w:r>
                </w:p>
              </w:tc>
            </w:tr>
            <w:tr w:rsidR="009825B1" w:rsidRPr="000F0AC5" w:rsidTr="00E31A4D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0F0AC5" w:rsidRDefault="009825B1" w:rsidP="009825B1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DC11DA" w:rsidRDefault="009825B1" w:rsidP="009825B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Default="009825B1" w:rsidP="009825B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9825B1" w:rsidRDefault="009825B1" w:rsidP="009825B1">
                  <w:pPr>
                    <w:jc w:val="center"/>
                    <w:rPr>
                      <w:sz w:val="20"/>
                      <w:szCs w:val="20"/>
                    </w:rPr>
                  </w:pPr>
                  <w:r w:rsidRPr="009825B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2D667F" w:rsidRDefault="009825B1" w:rsidP="009825B1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999 00  55050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4A4702" w:rsidRDefault="009825B1" w:rsidP="009825B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9825B1" w:rsidRPr="004A4702" w:rsidRDefault="009825B1" w:rsidP="009825B1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9115,831,6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825B1" w:rsidRPr="004A4702" w:rsidRDefault="009825B1" w:rsidP="009825B1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9115,8316</w:t>
                  </w:r>
                </w:p>
              </w:tc>
            </w:tr>
            <w:tr w:rsidR="009825B1" w:rsidRPr="000F0AC5" w:rsidTr="004C457E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0F0AC5" w:rsidRDefault="009825B1" w:rsidP="009825B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DC11DA" w:rsidRDefault="009825B1" w:rsidP="009825B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Default="009825B1" w:rsidP="009825B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9825B1" w:rsidRDefault="009825B1" w:rsidP="009825B1">
                  <w:pPr>
                    <w:jc w:val="center"/>
                    <w:rPr>
                      <w:sz w:val="20"/>
                      <w:szCs w:val="20"/>
                    </w:rPr>
                  </w:pPr>
                  <w:r w:rsidRPr="009825B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2D667F" w:rsidRDefault="009825B1" w:rsidP="009825B1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2D667F" w:rsidRDefault="009825B1" w:rsidP="009825B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825B1" w:rsidRPr="004A4702" w:rsidRDefault="009825B1" w:rsidP="009825B1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92,08018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25B1" w:rsidRPr="004A4702" w:rsidRDefault="009825B1" w:rsidP="009825B1">
                  <w:pPr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92,08018</w:t>
                  </w:r>
                </w:p>
              </w:tc>
            </w:tr>
            <w:tr w:rsidR="009825B1" w:rsidRPr="000F0AC5" w:rsidTr="004C457E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0F0AC5" w:rsidRDefault="009825B1" w:rsidP="009825B1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DC11DA" w:rsidRDefault="009825B1" w:rsidP="009825B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Default="009825B1" w:rsidP="009825B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9825B1" w:rsidRDefault="009825B1" w:rsidP="009825B1">
                  <w:pPr>
                    <w:jc w:val="center"/>
                    <w:rPr>
                      <w:sz w:val="20"/>
                      <w:szCs w:val="20"/>
                    </w:rPr>
                  </w:pPr>
                  <w:r w:rsidRPr="009825B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2D667F" w:rsidRDefault="009825B1" w:rsidP="009825B1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25B1" w:rsidRPr="004A4702" w:rsidRDefault="009825B1" w:rsidP="009825B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825B1" w:rsidRPr="004A4702" w:rsidRDefault="009825B1" w:rsidP="009825B1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92,08018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825B1" w:rsidRPr="004A4702" w:rsidRDefault="009825B1" w:rsidP="009825B1">
                  <w:pPr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92,08018</w:t>
                  </w:r>
                </w:p>
              </w:tc>
            </w:tr>
            <w:tr w:rsidR="00CC3238" w:rsidRPr="000F0AC5" w:rsidTr="0079190C">
              <w:trPr>
                <w:trHeight w:val="392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72995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83,82262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412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B80A07" w:rsidRDefault="00C72995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83,82262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825B1" w:rsidRDefault="009825B1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559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72995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83,17738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124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мероприятий, связанных с владением, пользованием и распоряжением имуществом, находящимся в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72995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83,17738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3238" w:rsidRPr="000F0AC5" w:rsidRDefault="00C72995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83,17738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72995" w:rsidRPr="000F0AC5" w:rsidTr="0079190C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2995" w:rsidRPr="000F0AC5" w:rsidRDefault="00C72995" w:rsidP="00C7299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7299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0,32262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2995" w:rsidRPr="000F0AC5" w:rsidRDefault="00C72995" w:rsidP="00C7299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72995" w:rsidRPr="000F0AC5" w:rsidTr="004C457E">
              <w:trPr>
                <w:trHeight w:val="37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2995" w:rsidRDefault="00C72995" w:rsidP="00C72995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2995" w:rsidRPr="000F0AC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72995" w:rsidRDefault="00C72995" w:rsidP="00C729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0,32262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2995" w:rsidRPr="000F0AC5" w:rsidRDefault="00C72995" w:rsidP="00C7299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297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258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468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468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468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3238" w:rsidRDefault="00CC3238" w:rsidP="00CC323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277,623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CC3238" w:rsidRPr="000F0AC5" w:rsidTr="0079190C">
              <w:trPr>
                <w:trHeight w:val="265"/>
              </w:trPr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0E75B0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</w:t>
                  </w:r>
                  <w:r w:rsidR="00CC3238"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7299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C3238" w:rsidRPr="000F0AC5" w:rsidTr="0079190C">
              <w:trPr>
                <w:trHeight w:val="283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3238" w:rsidRPr="000F0AC5" w:rsidRDefault="00CC3238" w:rsidP="00CC323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CC3238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238" w:rsidRPr="00B80A07" w:rsidRDefault="000E75B0" w:rsidP="00CC32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</w:t>
                  </w:r>
                  <w:r w:rsidR="00CC3238"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3238" w:rsidRPr="000F0AC5" w:rsidRDefault="00CC3238" w:rsidP="00CC323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  <w:r w:rsidR="006B632D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1509,20</w:t>
                  </w:r>
                </w:p>
              </w:tc>
            </w:tr>
            <w:tr w:rsidR="00E64FB7" w:rsidRPr="000F0AC5" w:rsidTr="0079190C">
              <w:trPr>
                <w:trHeight w:val="283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4FB7" w:rsidRPr="000F0AC5" w:rsidRDefault="00E64FB7" w:rsidP="00E64FB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4FB7" w:rsidRPr="000E75B0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4FB7" w:rsidRPr="000E75B0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E75B0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4FB7" w:rsidRPr="00E64FB7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E75B0">
                    <w:rPr>
                      <w:sz w:val="20"/>
                      <w:szCs w:val="20"/>
                      <w:lang w:val="en-US"/>
                    </w:rPr>
                    <w:t>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4FB7" w:rsidRPr="000F0AC5" w:rsidRDefault="00E64FB7" w:rsidP="00E64FB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64FB7" w:rsidRPr="000F0AC5" w:rsidTr="0079190C">
              <w:trPr>
                <w:trHeight w:val="66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0F0AC5" w:rsidRDefault="00E64FB7" w:rsidP="00E64FB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4FB7" w:rsidRPr="000F0AC5" w:rsidRDefault="00E64FB7" w:rsidP="00E64FB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64FB7" w:rsidRPr="000F0AC5" w:rsidTr="0079190C">
              <w:trPr>
                <w:trHeight w:val="43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4FB7" w:rsidRPr="000F0AC5" w:rsidRDefault="00E64FB7" w:rsidP="00E64FB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4FB7" w:rsidRPr="000F0AC5" w:rsidRDefault="00E64FB7" w:rsidP="00E64FB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64FB7" w:rsidRPr="000F0AC5" w:rsidTr="0079190C">
              <w:trPr>
                <w:trHeight w:val="91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4FB7" w:rsidRPr="00B80A07" w:rsidRDefault="00E64FB7" w:rsidP="00E64F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4FB7" w:rsidRPr="000F0AC5" w:rsidRDefault="00E64FB7" w:rsidP="00E64FB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64FB7" w:rsidRPr="000F0AC5" w:rsidTr="0079190C">
              <w:trPr>
                <w:trHeight w:val="48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4FB7" w:rsidRPr="00B80A07" w:rsidRDefault="00E64FB7" w:rsidP="00E64FB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4FB7" w:rsidRPr="000F0AC5" w:rsidRDefault="00E64FB7" w:rsidP="00E64FB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64FB7" w:rsidRPr="000F0AC5" w:rsidTr="0079190C">
              <w:trPr>
                <w:trHeight w:val="1845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B80A07" w:rsidRDefault="00E64FB7" w:rsidP="00E64FB7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4FB7" w:rsidRPr="000F0AC5" w:rsidRDefault="00E64FB7" w:rsidP="00E64FB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64FB7" w:rsidRPr="000F0AC5" w:rsidTr="0079190C">
              <w:trPr>
                <w:trHeight w:val="198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64FB7" w:rsidRPr="00B80A07" w:rsidRDefault="00E64FB7" w:rsidP="00E64FB7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lastRenderedPageBreak/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B80A07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B80A07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B80A07" w:rsidRDefault="00E64FB7" w:rsidP="00E64F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4FB7" w:rsidRPr="000F0AC5" w:rsidRDefault="00E64FB7" w:rsidP="00E64FB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64FB7" w:rsidRPr="000F0AC5" w:rsidTr="0079190C">
              <w:trPr>
                <w:trHeight w:val="480"/>
              </w:trPr>
              <w:tc>
                <w:tcPr>
                  <w:tcW w:w="22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FB7" w:rsidRPr="000F0AC5" w:rsidRDefault="00E64FB7" w:rsidP="00E64FB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71,5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64FB7" w:rsidRPr="000F0AC5" w:rsidRDefault="00E64FB7" w:rsidP="00E64FB7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64FB7" w:rsidRPr="000F0AC5" w:rsidTr="0079190C">
              <w:trPr>
                <w:trHeight w:val="480"/>
              </w:trPr>
              <w:tc>
                <w:tcPr>
                  <w:tcW w:w="63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4FB7" w:rsidRPr="000F0AC5" w:rsidRDefault="00E64FB7" w:rsidP="00E64F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FB7" w:rsidRPr="000F0AC5" w:rsidRDefault="00C72995" w:rsidP="00E64F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24628,74278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4FB7" w:rsidRPr="000F0AC5" w:rsidRDefault="00C72995" w:rsidP="00E64F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11991,99138</w:t>
                  </w:r>
                </w:p>
              </w:tc>
            </w:tr>
          </w:tbl>
          <w:p w:rsidR="008E3E78" w:rsidRDefault="000E687E" w:rsidP="008E3E7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;»</w:t>
            </w: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B87559" w:rsidRDefault="00B87559" w:rsidP="00CF1C8A">
      <w:pPr>
        <w:pStyle w:val="21"/>
        <w:spacing w:line="240" w:lineRule="auto"/>
        <w:ind w:left="786" w:right="277"/>
      </w:pPr>
    </w:p>
    <w:p w:rsidR="00CF1C8A" w:rsidRDefault="000E687E" w:rsidP="00CF1C8A">
      <w:pPr>
        <w:pStyle w:val="21"/>
        <w:spacing w:line="240" w:lineRule="auto"/>
        <w:ind w:left="786" w:right="277"/>
      </w:pPr>
      <w:r>
        <w:t>6</w:t>
      </w:r>
      <w:r w:rsidR="00CF1C8A">
        <w:t>) Приложение 1</w:t>
      </w:r>
      <w:r w:rsidR="009841A1">
        <w:t>1</w:t>
      </w:r>
      <w:r w:rsidR="00CF1C8A">
        <w:t xml:space="preserve"> </w:t>
      </w:r>
      <w:proofErr w:type="gramStart"/>
      <w:r w:rsidR="00CF1C8A">
        <w:t>изложить  в</w:t>
      </w:r>
      <w:proofErr w:type="gramEnd"/>
      <w:r w:rsidR="00CF1C8A">
        <w:t xml:space="preserve">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proofErr w:type="gramStart"/>
      <w:r>
        <w:t>«</w:t>
      </w:r>
      <w:r w:rsidR="00F84D84">
        <w:t xml:space="preserve"> </w:t>
      </w:r>
      <w:r w:rsidRPr="00E847E8">
        <w:t>Приложение</w:t>
      </w:r>
      <w:proofErr w:type="gramEnd"/>
      <w:r w:rsidRPr="00E847E8">
        <w:t xml:space="preserve"> </w:t>
      </w:r>
      <w:r>
        <w:t>1</w:t>
      </w:r>
      <w:r w:rsidR="009841A1">
        <w:t>1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</w:t>
      </w:r>
      <w:r w:rsidR="00CC3238">
        <w:t>3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>и на плановый период 202</w:t>
      </w:r>
      <w:r w:rsidR="00CC3238">
        <w:t>4</w:t>
      </w:r>
      <w:r>
        <w:t xml:space="preserve"> и 202</w:t>
      </w:r>
      <w:r w:rsidR="00CC3238">
        <w:t>5</w:t>
      </w:r>
      <w:r>
        <w:t xml:space="preserve">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</w:t>
      </w:r>
      <w:r w:rsidR="00CC3238">
        <w:rPr>
          <w:b/>
        </w:rPr>
        <w:t>3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FE3E2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C2" w:rsidRPr="002736C2" w:rsidRDefault="000E75B0" w:rsidP="00D36F49">
            <w:pPr>
              <w:jc w:val="right"/>
            </w:pPr>
            <w:r>
              <w:t>1935,88273</w:t>
            </w: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C3238" w:rsidP="00D36F49">
            <w:pPr>
              <w:jc w:val="right"/>
            </w:pPr>
            <w:r>
              <w:t>1935,88273</w:t>
            </w:r>
          </w:p>
        </w:tc>
      </w:tr>
      <w:tr w:rsidR="00CF1C8A" w:rsidRPr="00385F37" w:rsidTr="00FE3E2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C72995">
            <w:pPr>
              <w:jc w:val="center"/>
            </w:pPr>
            <w:r w:rsidRPr="002736C2">
              <w:t>-</w:t>
            </w:r>
            <w:r w:rsidR="00C72995">
              <w:t>22692,86005</w:t>
            </w:r>
          </w:p>
        </w:tc>
      </w:tr>
      <w:tr w:rsidR="00C72995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995" w:rsidRDefault="00C72995" w:rsidP="00C72995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95" w:rsidRDefault="00C72995" w:rsidP="00C72995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995" w:rsidRDefault="00C72995" w:rsidP="00C72995">
            <w:r w:rsidRPr="00656ED1">
              <w:t>-22692,86005</w:t>
            </w:r>
          </w:p>
        </w:tc>
      </w:tr>
      <w:tr w:rsidR="00C72995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995" w:rsidRDefault="00C72995" w:rsidP="00C72995">
            <w:pPr>
              <w:jc w:val="center"/>
            </w:pPr>
            <w:r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95" w:rsidRPr="00385F37" w:rsidRDefault="00C72995" w:rsidP="00C72995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995" w:rsidRDefault="00C72995" w:rsidP="00C72995">
            <w:r w:rsidRPr="00656ED1">
              <w:t>-22692,86005</w:t>
            </w:r>
          </w:p>
        </w:tc>
      </w:tr>
      <w:tr w:rsidR="00C72995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995" w:rsidRPr="00385F37" w:rsidRDefault="00C72995" w:rsidP="00C72995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995" w:rsidRPr="00385F37" w:rsidRDefault="00C72995" w:rsidP="00C72995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995" w:rsidRDefault="00C72995" w:rsidP="00C72995">
            <w:r w:rsidRPr="00656ED1">
              <w:t>-22692,86005</w:t>
            </w:r>
          </w:p>
        </w:tc>
      </w:tr>
      <w:tr w:rsidR="00CF1C8A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lastRenderedPageBreak/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B12635" w:rsidP="0089395B">
            <w:pPr>
              <w:jc w:val="center"/>
            </w:pPr>
            <w:r>
              <w:t>24628,74278</w:t>
            </w:r>
          </w:p>
        </w:tc>
      </w:tr>
      <w:tr w:rsidR="00B12635" w:rsidRPr="00385F37" w:rsidTr="004C457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35" w:rsidRDefault="00B12635" w:rsidP="00B12635">
            <w:pPr>
              <w:jc w:val="center"/>
            </w:pPr>
            <w:r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35" w:rsidRDefault="00B12635" w:rsidP="00B12635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635" w:rsidRDefault="00B12635" w:rsidP="00B12635">
            <w:pPr>
              <w:jc w:val="center"/>
            </w:pPr>
            <w:r w:rsidRPr="007243B4">
              <w:t>24628,74278</w:t>
            </w:r>
          </w:p>
        </w:tc>
      </w:tr>
      <w:tr w:rsidR="00B12635" w:rsidRPr="00385F37" w:rsidTr="004C457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35" w:rsidRDefault="00B12635" w:rsidP="00B12635">
            <w:pPr>
              <w:jc w:val="center"/>
            </w:pPr>
            <w:r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35" w:rsidRPr="00385F37" w:rsidRDefault="00B12635" w:rsidP="00B12635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635" w:rsidRDefault="00B12635" w:rsidP="00B12635">
            <w:pPr>
              <w:jc w:val="center"/>
            </w:pPr>
            <w:r w:rsidRPr="007243B4">
              <w:t>24628,74278</w:t>
            </w:r>
          </w:p>
        </w:tc>
      </w:tr>
      <w:tr w:rsidR="00B12635" w:rsidRPr="00385F37" w:rsidTr="004C457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35" w:rsidRPr="00385F37" w:rsidRDefault="00B12635" w:rsidP="00B12635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35" w:rsidRPr="00385F37" w:rsidRDefault="00B12635" w:rsidP="00B12635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635" w:rsidRDefault="00B12635" w:rsidP="00B12635">
            <w:pPr>
              <w:jc w:val="center"/>
            </w:pPr>
            <w:r w:rsidRPr="007243B4">
              <w:t>24628,74278</w:t>
            </w:r>
          </w:p>
        </w:tc>
      </w:tr>
      <w:tr w:rsidR="00CF1C8A" w:rsidRPr="00385F37" w:rsidTr="00FE3E2E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D36F49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0E75B0" w:rsidP="00D36F49">
            <w:pPr>
              <w:jc w:val="right"/>
              <w:rPr>
                <w:bCs/>
                <w:lang w:val="en-US"/>
              </w:rPr>
            </w:pPr>
            <w:r>
              <w:t>1935,88273</w:t>
            </w:r>
          </w:p>
        </w:tc>
      </w:tr>
    </w:tbl>
    <w:p w:rsidR="00F84D84" w:rsidRDefault="00083069" w:rsidP="009841A1">
      <w:pPr>
        <w:pStyle w:val="a3"/>
        <w:jc w:val="right"/>
      </w:pPr>
      <w:r w:rsidRPr="00C274CA">
        <w:t xml:space="preserve">        </w:t>
      </w:r>
      <w:r w:rsidR="00F84D84">
        <w:t>»</w:t>
      </w:r>
      <w:r w:rsidR="00C274CA">
        <w:t>.</w:t>
      </w: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</w:t>
      </w:r>
      <w:proofErr w:type="gramStart"/>
      <w:r>
        <w:t>подлежит  обнародованию</w:t>
      </w:r>
      <w:proofErr w:type="gramEnd"/>
      <w:r>
        <w:t xml:space="preserve">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</w:t>
      </w:r>
      <w:proofErr w:type="gramStart"/>
      <w:r>
        <w:t>на  Совет</w:t>
      </w:r>
      <w:proofErr w:type="gramEnd"/>
      <w:r>
        <w:t xml:space="preserve">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proofErr w:type="gramStart"/>
      <w:r>
        <w:rPr>
          <w:b/>
        </w:rPr>
        <w:t>сельское  поселение</w:t>
      </w:r>
      <w:proofErr w:type="gramEnd"/>
      <w:r>
        <w:rPr>
          <w:b/>
        </w:rPr>
        <w:t xml:space="preserve">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proofErr w:type="spellEnd"/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C274CA" w:rsidRDefault="00C274CA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B12635" w:rsidRDefault="00B12635" w:rsidP="00F84D84">
      <w:pPr>
        <w:jc w:val="right"/>
      </w:pPr>
    </w:p>
    <w:p w:rsidR="00C274CA" w:rsidRDefault="00C274CA" w:rsidP="00F84D84">
      <w:pPr>
        <w:jc w:val="right"/>
      </w:pPr>
    </w:p>
    <w:p w:rsidR="00117B99" w:rsidRDefault="00117B99" w:rsidP="00117B99">
      <w:bookmarkStart w:id="0" w:name="_GoBack"/>
      <w:bookmarkEnd w:id="0"/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0E687E" w:rsidRDefault="000E687E" w:rsidP="00F84D84">
      <w:pPr>
        <w:jc w:val="right"/>
      </w:pPr>
    </w:p>
    <w:p w:rsidR="000E687E" w:rsidRDefault="000E687E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D36F49" w:rsidRDefault="00D36F49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2E0BD4" w:rsidRDefault="002E0BD4" w:rsidP="00F84D84">
      <w:pPr>
        <w:jc w:val="right"/>
      </w:pPr>
    </w:p>
    <w:p w:rsidR="00F84D84" w:rsidRDefault="00F84D84" w:rsidP="00F84D84">
      <w:pPr>
        <w:jc w:val="right"/>
      </w:pPr>
    </w:p>
    <w:p w:rsidR="00F84D84" w:rsidRDefault="00F84D84" w:rsidP="002E0BD4">
      <w:pPr>
        <w:pStyle w:val="ConsNormal"/>
        <w:widowControl/>
        <w:tabs>
          <w:tab w:val="left" w:pos="0"/>
        </w:tabs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F8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2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742636"/>
    <w:multiLevelType w:val="hybridMultilevel"/>
    <w:tmpl w:val="D8105B9A"/>
    <w:lvl w:ilvl="0" w:tplc="E80CC352">
      <w:start w:val="4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19"/>
  </w:num>
  <w:num w:numId="5">
    <w:abstractNumId w:val="2"/>
  </w:num>
  <w:num w:numId="6">
    <w:abstractNumId w:val="6"/>
  </w:num>
  <w:num w:numId="7">
    <w:abstractNumId w:val="1"/>
  </w:num>
  <w:num w:numId="8">
    <w:abstractNumId w:val="25"/>
  </w:num>
  <w:num w:numId="9">
    <w:abstractNumId w:val="17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4"/>
  </w:num>
  <w:num w:numId="14">
    <w:abstractNumId w:val="26"/>
  </w:num>
  <w:num w:numId="15">
    <w:abstractNumId w:val="8"/>
  </w:num>
  <w:num w:numId="16">
    <w:abstractNumId w:val="28"/>
  </w:num>
  <w:num w:numId="17">
    <w:abstractNumId w:val="3"/>
  </w:num>
  <w:num w:numId="18">
    <w:abstractNumId w:val="9"/>
  </w:num>
  <w:num w:numId="19">
    <w:abstractNumId w:val="18"/>
  </w:num>
  <w:num w:numId="20">
    <w:abstractNumId w:val="21"/>
  </w:num>
  <w:num w:numId="21">
    <w:abstractNumId w:val="0"/>
  </w:num>
  <w:num w:numId="22">
    <w:abstractNumId w:val="22"/>
  </w:num>
  <w:num w:numId="23">
    <w:abstractNumId w:val="14"/>
  </w:num>
  <w:num w:numId="2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20"/>
  </w:num>
  <w:num w:numId="30">
    <w:abstractNumId w:val="11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10339"/>
    <w:rsid w:val="00031608"/>
    <w:rsid w:val="00063C50"/>
    <w:rsid w:val="00083069"/>
    <w:rsid w:val="00091CC5"/>
    <w:rsid w:val="000934A1"/>
    <w:rsid w:val="000A0AE4"/>
    <w:rsid w:val="000D2AB0"/>
    <w:rsid w:val="000E526A"/>
    <w:rsid w:val="000E687E"/>
    <w:rsid w:val="000E75B0"/>
    <w:rsid w:val="001100D0"/>
    <w:rsid w:val="001119BD"/>
    <w:rsid w:val="00117B99"/>
    <w:rsid w:val="00140721"/>
    <w:rsid w:val="00143DEE"/>
    <w:rsid w:val="00152BFC"/>
    <w:rsid w:val="001A4ABF"/>
    <w:rsid w:val="001E4F74"/>
    <w:rsid w:val="002035E0"/>
    <w:rsid w:val="002607D3"/>
    <w:rsid w:val="0027297C"/>
    <w:rsid w:val="002736C2"/>
    <w:rsid w:val="00285CAB"/>
    <w:rsid w:val="002A06D7"/>
    <w:rsid w:val="002A6073"/>
    <w:rsid w:val="002E0BD4"/>
    <w:rsid w:val="00331BC8"/>
    <w:rsid w:val="00342C7C"/>
    <w:rsid w:val="003433B6"/>
    <w:rsid w:val="003553E5"/>
    <w:rsid w:val="003B001C"/>
    <w:rsid w:val="003B0B11"/>
    <w:rsid w:val="003B54E7"/>
    <w:rsid w:val="003B68AE"/>
    <w:rsid w:val="003B6A12"/>
    <w:rsid w:val="003C3594"/>
    <w:rsid w:val="003C7E40"/>
    <w:rsid w:val="003C7EF9"/>
    <w:rsid w:val="003D719C"/>
    <w:rsid w:val="004A4702"/>
    <w:rsid w:val="004B518E"/>
    <w:rsid w:val="004C457E"/>
    <w:rsid w:val="00523CC8"/>
    <w:rsid w:val="005364C7"/>
    <w:rsid w:val="0055526D"/>
    <w:rsid w:val="00574F8A"/>
    <w:rsid w:val="00576D22"/>
    <w:rsid w:val="005944A1"/>
    <w:rsid w:val="005972C1"/>
    <w:rsid w:val="005A3221"/>
    <w:rsid w:val="005E7ABD"/>
    <w:rsid w:val="006305B3"/>
    <w:rsid w:val="00653F97"/>
    <w:rsid w:val="0066160A"/>
    <w:rsid w:val="00675E99"/>
    <w:rsid w:val="00692089"/>
    <w:rsid w:val="006B0705"/>
    <w:rsid w:val="006B2883"/>
    <w:rsid w:val="006B632D"/>
    <w:rsid w:val="006E040B"/>
    <w:rsid w:val="006F7E35"/>
    <w:rsid w:val="0076011E"/>
    <w:rsid w:val="007713D6"/>
    <w:rsid w:val="00775A4A"/>
    <w:rsid w:val="0079190C"/>
    <w:rsid w:val="007A04A2"/>
    <w:rsid w:val="00824D7E"/>
    <w:rsid w:val="00852FD6"/>
    <w:rsid w:val="00862C01"/>
    <w:rsid w:val="0089395B"/>
    <w:rsid w:val="008D53CE"/>
    <w:rsid w:val="008E155E"/>
    <w:rsid w:val="008E2A78"/>
    <w:rsid w:val="008E3E78"/>
    <w:rsid w:val="008F72B3"/>
    <w:rsid w:val="0091294A"/>
    <w:rsid w:val="00921581"/>
    <w:rsid w:val="00955DDC"/>
    <w:rsid w:val="00963438"/>
    <w:rsid w:val="00974560"/>
    <w:rsid w:val="00977BEC"/>
    <w:rsid w:val="009825B1"/>
    <w:rsid w:val="009841A1"/>
    <w:rsid w:val="009A6F0B"/>
    <w:rsid w:val="009E79C9"/>
    <w:rsid w:val="00A11DB5"/>
    <w:rsid w:val="00A73D64"/>
    <w:rsid w:val="00A808CA"/>
    <w:rsid w:val="00A81CB1"/>
    <w:rsid w:val="00A87E69"/>
    <w:rsid w:val="00AD5486"/>
    <w:rsid w:val="00AD7B8C"/>
    <w:rsid w:val="00AE5B4E"/>
    <w:rsid w:val="00B12635"/>
    <w:rsid w:val="00B459B3"/>
    <w:rsid w:val="00B60A60"/>
    <w:rsid w:val="00B60AD6"/>
    <w:rsid w:val="00B73B8F"/>
    <w:rsid w:val="00B87559"/>
    <w:rsid w:val="00BA5EBB"/>
    <w:rsid w:val="00BA7A8A"/>
    <w:rsid w:val="00BB42B1"/>
    <w:rsid w:val="00BC6717"/>
    <w:rsid w:val="00BD42A7"/>
    <w:rsid w:val="00BE20E3"/>
    <w:rsid w:val="00BE251B"/>
    <w:rsid w:val="00BF5CD5"/>
    <w:rsid w:val="00C00B33"/>
    <w:rsid w:val="00C04D4C"/>
    <w:rsid w:val="00C23C73"/>
    <w:rsid w:val="00C274CA"/>
    <w:rsid w:val="00C43DD1"/>
    <w:rsid w:val="00C63DF7"/>
    <w:rsid w:val="00C72995"/>
    <w:rsid w:val="00C75E78"/>
    <w:rsid w:val="00CA5510"/>
    <w:rsid w:val="00CB6856"/>
    <w:rsid w:val="00CC3238"/>
    <w:rsid w:val="00CF1C8A"/>
    <w:rsid w:val="00CF307C"/>
    <w:rsid w:val="00D116BB"/>
    <w:rsid w:val="00D20984"/>
    <w:rsid w:val="00D2530C"/>
    <w:rsid w:val="00D31EDE"/>
    <w:rsid w:val="00D36F49"/>
    <w:rsid w:val="00D95F61"/>
    <w:rsid w:val="00DA370C"/>
    <w:rsid w:val="00DC02FE"/>
    <w:rsid w:val="00DC5F57"/>
    <w:rsid w:val="00E0108A"/>
    <w:rsid w:val="00E13399"/>
    <w:rsid w:val="00E14C47"/>
    <w:rsid w:val="00E14C50"/>
    <w:rsid w:val="00E31A4D"/>
    <w:rsid w:val="00E36DBA"/>
    <w:rsid w:val="00E40DBB"/>
    <w:rsid w:val="00E5358A"/>
    <w:rsid w:val="00E64FB7"/>
    <w:rsid w:val="00E703D3"/>
    <w:rsid w:val="00EA1070"/>
    <w:rsid w:val="00EB161D"/>
    <w:rsid w:val="00ED3421"/>
    <w:rsid w:val="00F0157F"/>
    <w:rsid w:val="00F058DB"/>
    <w:rsid w:val="00F0676B"/>
    <w:rsid w:val="00F826D0"/>
    <w:rsid w:val="00F83BDD"/>
    <w:rsid w:val="00F84D84"/>
    <w:rsid w:val="00F95E09"/>
    <w:rsid w:val="00FE3E2E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F81D"/>
  <w15:chartTrackingRefBased/>
  <w15:docId w15:val="{2FF185D9-AF62-4AA0-A540-4763C5E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564E-02F8-4C62-AB87-0AED40C0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2805</TotalTime>
  <Pages>22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65</cp:revision>
  <cp:lastPrinted>2023-02-28T00:11:00Z</cp:lastPrinted>
  <dcterms:created xsi:type="dcterms:W3CDTF">2019-04-25T03:24:00Z</dcterms:created>
  <dcterms:modified xsi:type="dcterms:W3CDTF">2023-03-01T01:01:00Z</dcterms:modified>
</cp:coreProperties>
</file>